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522"/>
        <w:gridCol w:w="5522"/>
        <w:gridCol w:w="5523"/>
      </w:tblGrid>
      <w:tr w:rsidR="00300805" w:rsidTr="00E36390">
        <w:trPr>
          <w:trHeight w:val="11907"/>
        </w:trPr>
        <w:tc>
          <w:tcPr>
            <w:tcW w:w="5522" w:type="dxa"/>
            <w:tcBorders>
              <w:top w:val="nil"/>
              <w:left w:val="nil"/>
              <w:bottom w:val="nil"/>
              <w:right w:val="nil"/>
            </w:tcBorders>
          </w:tcPr>
          <w:p w:rsidR="00300805" w:rsidRDefault="008D59F7" w:rsidP="007A6E2A">
            <w:pPr>
              <w:ind w:left="142" w:right="203"/>
            </w:pPr>
            <w:r w:rsidRPr="008D59F7">
              <w:rPr>
                <w:noProof/>
                <w:sz w:val="24"/>
                <w:szCs w:val="24"/>
                <w:lang w:eastAsia="en-GB"/>
              </w:rPr>
              <w:pict>
                <v:shapetype id="_x0000_t202" coordsize="21600,21600" o:spt="202" path="m,l,21600r21600,l21600,xe">
                  <v:stroke joinstyle="miter"/>
                  <v:path gradientshapeok="t" o:connecttype="rect"/>
                </v:shapetype>
                <v:shape id="Text Box 24" o:spid="_x0000_s1026" type="#_x0000_t202" style="position:absolute;left:0;text-align:left;margin-left:-1.4pt;margin-top:18.85pt;width:207pt;height:363pt;z-index:2516608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" filled="f" stroked="f" strokecolor="black [0]" insetpen="t">
                  <v:textbox inset="2.88pt,2.88pt,2.88pt,2.88pt">
                    <w:txbxContent>
                      <w:p w:rsidR="00F4026D" w:rsidRDefault="00F4026D" w:rsidP="004C5471">
                        <w:pPr>
                          <w:spacing w:beforeAutospacing="1" w:after="100" w:afterAutospacing="1"/>
                          <w:rPr>
                            <w:rFonts w:ascii="Arial" w:hAnsi="Arial" w:cs="Arial"/>
                            <w:b/>
                            <w:color w:val="1F497D" w:themeColor="text2"/>
                            <w:sz w:val="26"/>
                            <w:szCs w:val="26"/>
                          </w:rPr>
                        </w:pPr>
                        <w:r w:rsidRPr="004C5471">
                          <w:rPr>
                            <w:rFonts w:ascii="Arial" w:hAnsi="Arial" w:cs="Arial"/>
                            <w:b/>
                            <w:color w:val="1F497D" w:themeColor="text2"/>
                            <w:sz w:val="26"/>
                            <w:szCs w:val="26"/>
                          </w:rPr>
                          <w:t xml:space="preserve">Ear </w:t>
                        </w:r>
                        <w:r>
                          <w:rPr>
                            <w:rFonts w:ascii="Arial" w:hAnsi="Arial" w:cs="Arial"/>
                            <w:b/>
                            <w:color w:val="1F497D" w:themeColor="text2"/>
                            <w:sz w:val="26"/>
                            <w:szCs w:val="26"/>
                          </w:rPr>
                          <w:t>Syringing</w:t>
                        </w:r>
                      </w:p>
                      <w:p w:rsidR="00F4026D" w:rsidRDefault="00F4026D" w:rsidP="00FE3AD6">
                        <w:pPr>
                          <w:spacing w:beforeAutospacing="1" w:after="100" w:afterAutospacing="1"/>
                          <w:rPr>
                            <w:rFonts w:ascii="Arial" w:hAnsi="Arial" w:cs="Arial"/>
                            <w:sz w:val="18"/>
                            <w:szCs w:val="18"/>
                          </w:rPr>
                        </w:pPr>
                        <w:r w:rsidRPr="00FE3AD6">
                          <w:rPr>
                            <w:rFonts w:ascii="Arial" w:hAnsi="Arial" w:cs="Arial"/>
                            <w:color w:val="000000" w:themeColor="text1"/>
                            <w:sz w:val="18"/>
                            <w:szCs w:val="18"/>
                          </w:rPr>
                          <w:t>Complications of ear syringing include</w:t>
                        </w:r>
                        <w:r>
                          <w:rPr>
                            <w:rFonts w:ascii="Arial" w:hAnsi="Arial" w:cs="Arial"/>
                            <w:color w:val="000000" w:themeColor="text1"/>
                            <w:sz w:val="18"/>
                            <w:szCs w:val="18"/>
                          </w:rPr>
                          <w:t xml:space="preserve"> infection, trauma and perforation. Therefore this is only considered </w:t>
                        </w:r>
                        <w:r w:rsidRPr="004C5471">
                          <w:rPr>
                            <w:rFonts w:ascii="Arial" w:hAnsi="Arial" w:cs="Arial"/>
                            <w:sz w:val="18"/>
                            <w:szCs w:val="18"/>
                          </w:rPr>
                          <w:t xml:space="preserve">if the above recommendations have proved to be unsuccessful. Ear wax needs to be softened as above for </w:t>
                        </w:r>
                        <w:r>
                          <w:rPr>
                            <w:rFonts w:ascii="Arial" w:hAnsi="Arial" w:cs="Arial"/>
                            <w:sz w:val="18"/>
                            <w:szCs w:val="18"/>
                          </w:rPr>
                          <w:t>at least 2-3 weeks</w:t>
                        </w:r>
                        <w:r w:rsidRPr="004C5471">
                          <w:rPr>
                            <w:rFonts w:ascii="Arial" w:hAnsi="Arial" w:cs="Arial"/>
                            <w:sz w:val="18"/>
                            <w:szCs w:val="18"/>
                          </w:rPr>
                          <w:t xml:space="preserve"> before attempting to syringe. </w:t>
                        </w:r>
                      </w:p>
                      <w:p w:rsidR="00F4026D" w:rsidRPr="004C5471" w:rsidRDefault="00F4026D" w:rsidP="004C5471">
                        <w:pPr>
                          <w:spacing w:beforeAutospacing="1" w:after="100" w:afterAutospacing="1"/>
                          <w:rPr>
                            <w:rFonts w:ascii="Arial" w:hAnsi="Arial" w:cs="Arial"/>
                            <w:b/>
                            <w:color w:val="1F497D" w:themeColor="text2"/>
                            <w:sz w:val="26"/>
                            <w:szCs w:val="26"/>
                          </w:rPr>
                        </w:pPr>
                        <w:r w:rsidRPr="004C5471">
                          <w:rPr>
                            <w:rFonts w:ascii="Arial" w:hAnsi="Arial" w:cs="Arial"/>
                            <w:b/>
                            <w:color w:val="1F497D" w:themeColor="text2"/>
                            <w:sz w:val="26"/>
                            <w:szCs w:val="26"/>
                          </w:rPr>
                          <w:t>Ongoing self-care</w:t>
                        </w:r>
                      </w:p>
                      <w:p w:rsidR="00F4026D" w:rsidRPr="004C5471" w:rsidRDefault="00F4026D" w:rsidP="004C5471">
                        <w:pPr>
                          <w:jc w:val="both"/>
                          <w:rPr>
                            <w:rFonts w:ascii="Arial" w:hAnsi="Arial" w:cs="Arial"/>
                            <w:sz w:val="18"/>
                            <w:szCs w:val="18"/>
                          </w:rPr>
                        </w:pPr>
                        <w:r w:rsidRPr="004C5471">
                          <w:rPr>
                            <w:rFonts w:ascii="Arial" w:hAnsi="Arial" w:cs="Arial"/>
                            <w:sz w:val="18"/>
                            <w:szCs w:val="18"/>
                          </w:rPr>
                          <w:t>If your ears are regularly becoming blocked with wax, after clearing the blockage</w:t>
                        </w:r>
                        <w:r>
                          <w:rPr>
                            <w:rFonts w:ascii="Arial" w:hAnsi="Arial" w:cs="Arial"/>
                            <w:sz w:val="18"/>
                            <w:szCs w:val="18"/>
                          </w:rPr>
                          <w:t>,</w:t>
                        </w:r>
                        <w:r w:rsidRPr="004C5471">
                          <w:rPr>
                            <w:rFonts w:ascii="Arial" w:hAnsi="Arial" w:cs="Arial"/>
                            <w:sz w:val="18"/>
                            <w:szCs w:val="18"/>
                          </w:rPr>
                          <w:t xml:space="preserve"> it is suggested that you use olive oil drops as above around once a week to keep the wax soft and encourage the natural process of wax expulsion. </w:t>
                        </w:r>
                      </w:p>
                      <w:p w:rsidR="002807BD" w:rsidRDefault="002807BD" w:rsidP="002807BD">
                        <w:pPr>
                          <w:pStyle w:val="Default"/>
                        </w:pPr>
                      </w:p>
                      <w:p w:rsidR="002807BD" w:rsidRPr="002807BD" w:rsidRDefault="002807BD" w:rsidP="002807BD">
                        <w:pPr>
                          <w:pStyle w:val="Default"/>
                          <w:rPr>
                            <w:b/>
                            <w:bCs/>
                            <w:color w:val="002060"/>
                            <w:sz w:val="26"/>
                            <w:szCs w:val="26"/>
                          </w:rPr>
                        </w:pPr>
                        <w:r w:rsidRPr="002807BD">
                          <w:rPr>
                            <w:b/>
                            <w:bCs/>
                            <w:color w:val="002060"/>
                            <w:sz w:val="26"/>
                            <w:szCs w:val="26"/>
                          </w:rPr>
                          <w:t xml:space="preserve">Preventing earwax build-up </w:t>
                        </w:r>
                      </w:p>
                      <w:p w:rsidR="002807BD" w:rsidRDefault="002807BD" w:rsidP="002807BD">
                        <w:pPr>
                          <w:pStyle w:val="Default"/>
                          <w:rPr>
                            <w:sz w:val="22"/>
                            <w:szCs w:val="22"/>
                          </w:rPr>
                        </w:pPr>
                      </w:p>
                      <w:p w:rsidR="002807BD" w:rsidRPr="002807BD" w:rsidRDefault="002807BD" w:rsidP="002807BD">
                        <w:pPr>
                          <w:pStyle w:val="Default"/>
                          <w:rPr>
                            <w:sz w:val="18"/>
                            <w:szCs w:val="18"/>
                          </w:rPr>
                        </w:pPr>
                        <w:r w:rsidRPr="002807BD">
                          <w:rPr>
                            <w:sz w:val="18"/>
                            <w:szCs w:val="18"/>
                          </w:rPr>
                          <w:t xml:space="preserve">You can’t prevent earwax. It’s there to protect your ears from dirt and germs. </w:t>
                        </w:r>
                      </w:p>
                      <w:p w:rsidR="00F4026D" w:rsidRPr="002807BD" w:rsidRDefault="002807BD" w:rsidP="002807BD">
                        <w:pPr>
                          <w:widowControl w:val="0"/>
                          <w:rPr>
                            <w:rFonts w:ascii="Arial" w:hAnsi="Arial" w:cs="Arial"/>
                            <w:sz w:val="18"/>
                            <w:szCs w:val="18"/>
                          </w:rPr>
                        </w:pPr>
                        <w:r w:rsidRPr="002807BD">
                          <w:rPr>
                            <w:rFonts w:ascii="Arial" w:hAnsi="Arial" w:cs="Arial"/>
                            <w:sz w:val="18"/>
                            <w:szCs w:val="18"/>
                          </w:rPr>
                          <w:t>However, you can keep using ear drops to soften the wax. This will help it fall out on its own and should prevent blocked ears. If you are prone to repeated wax built up you can continue to use olive oil drops twice a week to prevent recurrence.</w:t>
                        </w:r>
                      </w:p>
                    </w:txbxContent>
                  </v:textbox>
                </v:shape>
              </w:pict>
            </w:r>
            <w:r>
              <w:rPr>
                <w:noProof/>
                <w:lang w:eastAsia="en-GB"/>
              </w:rPr>
              <w:pict>
                <v:shape id="Freeform 26" o:spid="_x0000_s1049" style="position:absolute;left:0;text-align:left;margin-left:172pt;margin-top:-12.65pt;width:101.3pt;height:59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" path="m502,c93,,93,,93,,146,383,323,1900,,3168v502,,502,,502,l502,xe" fillcolor="#95b3d7 [1940]" stroked="f">
                  <v:path arrowok="t" o:connecttype="custom" o:connectlocs="1286510,0;238338,0;0,7572375;1286510,7572375;1286510,0" o:connectangles="0,0,0,0,0"/>
                  <w10:wrap anchorx="page" anchory="page"/>
                </v:shape>
              </w:pict>
            </w:r>
          </w:p>
        </w:tc>
        <w:tc>
          <w:tcPr>
            <w:tcW w:w="5522" w:type="dxa"/>
            <w:tcBorders>
              <w:top w:val="nil"/>
              <w:left w:val="nil"/>
              <w:bottom w:val="nil"/>
              <w:right w:val="nil"/>
            </w:tcBorders>
          </w:tcPr>
          <w:p w:rsidR="002807BD" w:rsidRDefault="008D59F7" w:rsidP="002807BD">
            <w:pPr>
              <w:pStyle w:val="Default"/>
            </w:pPr>
            <w:r>
              <w:rPr>
                <w:noProof/>
                <w:lang w:eastAsia="en-GB"/>
              </w:rPr>
              <w:pict>
                <v:shape id="Text Box 17" o:spid="_x0000_s1027" type="#_x0000_t202" style="position:absolute;margin-left:14.2pt;margin-top:4.1pt;width:155.25pt;height:21.75pt;z-index:25167257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" filled="f" stroked="f" strokecolor="black [0]" insetpen="t">
                  <v:textbox inset="2.88pt,2.88pt,2.88pt,2.88pt">
                    <w:txbxContent>
                      <w:p w:rsidR="00F4026D" w:rsidRPr="00D77AFC" w:rsidRDefault="00F4026D" w:rsidP="006224E6">
                        <w:pPr>
                          <w:widowControl w:val="0"/>
                          <w:rPr>
                            <w:rFonts w:ascii="Arial" w:hAnsi="Arial" w:cs="Arial"/>
                            <w:sz w:val="20"/>
                            <w:szCs w:val="20"/>
                          </w:rPr>
                        </w:pPr>
                        <w:r w:rsidRPr="00D77AFC">
                          <w:rPr>
                            <w:rFonts w:ascii="Arial" w:hAnsi="Arial" w:cs="Arial"/>
                            <w:sz w:val="20"/>
                            <w:szCs w:val="20"/>
                          </w:rPr>
                          <w:t> </w:t>
                        </w:r>
                      </w:p>
                      <w:p w:rsidR="00F4026D" w:rsidRPr="00D77AFC" w:rsidRDefault="00F4026D" w:rsidP="006224E6">
                        <w:pPr>
                          <w:widowControl w:val="0"/>
                          <w:rPr>
                            <w:rFonts w:ascii="Arial" w:hAnsi="Arial" w:cs="Arial"/>
                            <w:sz w:val="20"/>
                            <w:szCs w:val="20"/>
                          </w:rPr>
                        </w:pPr>
                        <w:r w:rsidRPr="00D77AFC">
                          <w:rPr>
                            <w:rFonts w:ascii="Arial" w:hAnsi="Arial" w:cs="Arial"/>
                            <w:sz w:val="20"/>
                            <w:szCs w:val="20"/>
                          </w:rPr>
                          <w:t> </w:t>
                        </w:r>
                      </w:p>
                    </w:txbxContent>
                  </v:textbox>
                </v:shape>
              </w:pict>
            </w:r>
            <w:r>
              <w:rPr>
                <w:noProof/>
                <w:lang w:eastAsia="en-GB"/>
              </w:rPr>
              <w:pict>
                <v:shape id="Freeform 311" o:spid="_x0000_s1048" style="position:absolute;margin-left:170.35pt;margin-top:-12.65pt;width:105.8pt;height:596.2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" path="m502,c93,,93,,93,,146,383,323,1900,,3168v502,,502,,502,l502,xe" fillcolor="#95b3d7 [1940]" stroked="f">
                  <v:path arrowok="t" o:connecttype="custom" o:connectlocs="1343660,0;248925,0;0,7572375;1343660,7572375;1343660,0" o:connectangles="0,0,0,0,0"/>
                  <w10:wrap anchorx="page" anchory="page"/>
                </v:shape>
              </w:pict>
            </w:r>
            <w:r>
              <w:rPr>
                <w:noProof/>
                <w:lang w:eastAsia="en-GB"/>
              </w:rPr>
              <w:pict>
                <v:shape id="Text Box 9" o:spid="_x0000_s1028" type="#_x0000_t202" style="position:absolute;margin-left:14.5pt;margin-top:97.6pt;width:89.75pt;height:30pt;z-index:25168076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PSEAMAAL0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" filled="f" stroked="f" strokecolor="black [0]" insetpen="t">
                  <v:textbox inset="2.88pt,2.88pt,2.88pt,2.88pt">
                    <w:txbxContent>
                      <w:p w:rsidR="00F4026D" w:rsidRPr="002E6B01" w:rsidRDefault="00F4026D" w:rsidP="006224E6">
                        <w:pPr>
                          <w:widowControl w:val="0"/>
                          <w:rPr>
                            <w:rFonts w:ascii="Arial" w:hAnsi="Arial" w:cs="Arial"/>
                            <w:sz w:val="18"/>
                            <w:szCs w:val="18"/>
                          </w:rPr>
                        </w:pPr>
                      </w:p>
                    </w:txbxContent>
                  </v:textbox>
                </v:shape>
              </w:pict>
            </w:r>
            <w:r>
              <w:rPr>
                <w:noProof/>
                <w:lang w:eastAsia="en-GB"/>
              </w:rPr>
              <w:pict>
                <v:shape id="Text Box 23" o:spid="_x0000_s1029" type="#_x0000_t202" style="position:absolute;margin-left:103.45pt;margin-top:307.6pt;width:91.75pt;height:44.25pt;z-index:25169203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" filled="f" stroked="f" strokecolor="black [0]" insetpen="t">
                  <v:textbox inset="2.88pt,2.88pt,2.88pt,2.88pt">
                    <w:txbxContent>
                      <w:p w:rsidR="00F4026D" w:rsidRPr="002E6B01" w:rsidRDefault="00F4026D" w:rsidP="006224E6">
                        <w:pPr>
                          <w:widowControl w:val="0"/>
                          <w:rPr>
                            <w:rFonts w:ascii="Arial" w:hAnsi="Arial" w:cs="Arial"/>
                            <w:sz w:val="18"/>
                            <w:szCs w:val="18"/>
                          </w:rPr>
                        </w:pPr>
                      </w:p>
                    </w:txbxContent>
                  </v:textbox>
                </v:shape>
              </w:pict>
            </w:r>
            <w:r>
              <w:rPr>
                <w:noProof/>
                <w:lang w:eastAsia="en-GB"/>
              </w:rPr>
              <w:pict>
                <v:shape id="Text Box 8" o:spid="_x0000_s1030" type="#_x0000_t202" style="position:absolute;margin-left:8.25pt;margin-top:203.35pt;width:88.25pt;height:33pt;z-index:25168179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" filled="f" stroked="f" strokecolor="black [0]" insetpen="t">
                  <v:textbox inset="2.88pt,2.88pt,2.88pt,2.88pt">
                    <w:txbxContent>
                      <w:p w:rsidR="00F4026D" w:rsidRPr="002E6B01" w:rsidRDefault="00F4026D" w:rsidP="006224E6">
                        <w:pPr>
                          <w:widowControl w:val="0"/>
                          <w:rPr>
                            <w:rFonts w:ascii="Arial" w:hAnsi="Arial" w:cs="Arial"/>
                            <w:sz w:val="18"/>
                            <w:szCs w:val="18"/>
                          </w:rPr>
                        </w:pPr>
                      </w:p>
                    </w:txbxContent>
                  </v:textbox>
                </v:shape>
              </w:pict>
            </w:r>
            <w:r w:rsidR="00E36390">
              <w:rPr>
                <w:noProof/>
                <w:lang w:eastAsia="en-GB"/>
              </w:rPr>
              <w:drawing>
                <wp:anchor distT="36576" distB="36576" distL="36576" distR="36576" simplePos="0" relativeHeight="251778048" behindDoc="0" locked="0" layoutInCell="1" allowOverlap="1">
                  <wp:simplePos x="0" y="0"/>
                  <wp:positionH relativeFrom="column">
                    <wp:posOffset>8160385</wp:posOffset>
                  </wp:positionH>
                  <wp:positionV relativeFrom="paragraph">
                    <wp:posOffset>2488565</wp:posOffset>
                  </wp:positionV>
                  <wp:extent cx="1063625" cy="1417955"/>
                  <wp:effectExtent l="0" t="0" r="3175"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3625" cy="1417955"/>
                          </a:xfrm>
                          <a:prstGeom prst="rect">
                            <a:avLst/>
                          </a:prstGeom>
                          <a:noFill/>
                          <a:ln>
                            <a:noFill/>
                          </a:ln>
                          <a:effectLst/>
                        </pic:spPr>
                      </pic:pic>
                    </a:graphicData>
                  </a:graphic>
                </wp:anchor>
              </w:drawing>
            </w:r>
            <w:r>
              <w:rPr>
                <w:noProof/>
                <w:lang w:eastAsia="en-GB"/>
              </w:rPr>
              <w:pict>
                <v:shape id="Text Box 348" o:spid="_x0000_s1031" type="#_x0000_t202" style="position:absolute;margin-left:193pt;margin-top:557.35pt;width:67.5pt;height:26.25pt;z-index:2517688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" filled="f" stroked="f" strokeweight=".5pt">
                  <v:textbox>
                    <w:txbxContent>
                      <w:p w:rsidR="00F4026D" w:rsidRPr="00CA16C3" w:rsidRDefault="00F4026D">
                        <w:pPr>
                          <w:rPr>
                            <w:b/>
                            <w:sz w:val="12"/>
                            <w:szCs w:val="12"/>
                          </w:rPr>
                        </w:pPr>
                        <w:r>
                          <w:rPr>
                            <w:b/>
                            <w:sz w:val="12"/>
                            <w:szCs w:val="12"/>
                          </w:rPr>
                          <w:t>DOC-0126</w:t>
                        </w:r>
                        <w:r w:rsidRPr="00CA16C3">
                          <w:rPr>
                            <w:b/>
                            <w:sz w:val="12"/>
                            <w:szCs w:val="12"/>
                          </w:rPr>
                          <w:t xml:space="preserve"> / </w:t>
                        </w:r>
                        <w:r>
                          <w:rPr>
                            <w:b/>
                            <w:sz w:val="12"/>
                            <w:szCs w:val="12"/>
                          </w:rPr>
                          <w:t>20.01.17</w:t>
                        </w:r>
                      </w:p>
                    </w:txbxContent>
                  </v:textbox>
                </v:shape>
              </w:pict>
            </w:r>
            <w:r w:rsidR="00ED3EBD">
              <w:t xml:space="preserve"> </w:t>
            </w:r>
          </w:p>
          <w:p w:rsidR="002807BD" w:rsidRDefault="002807BD" w:rsidP="002807BD">
            <w:pPr>
              <w:pStyle w:val="Default"/>
            </w:pPr>
            <w:r>
              <w:t xml:space="preserve"> </w:t>
            </w:r>
          </w:p>
          <w:p w:rsidR="002807BD" w:rsidRDefault="002807BD" w:rsidP="002807BD">
            <w:pPr>
              <w:pStyle w:val="Default"/>
              <w:rPr>
                <w:sz w:val="23"/>
                <w:szCs w:val="23"/>
              </w:rPr>
            </w:pPr>
            <w:r>
              <w:rPr>
                <w:b/>
                <w:bCs/>
                <w:sz w:val="23"/>
                <w:szCs w:val="23"/>
              </w:rPr>
              <w:t xml:space="preserve">Further information available: </w:t>
            </w:r>
          </w:p>
          <w:p w:rsidR="002807BD" w:rsidRDefault="002807BD" w:rsidP="002807BD">
            <w:pPr>
              <w:pStyle w:val="Default"/>
              <w:rPr>
                <w:sz w:val="23"/>
                <w:szCs w:val="23"/>
              </w:rPr>
            </w:pPr>
          </w:p>
          <w:p w:rsidR="002807BD" w:rsidRDefault="002807BD" w:rsidP="002807BD">
            <w:pPr>
              <w:pStyle w:val="Default"/>
              <w:numPr>
                <w:ilvl w:val="0"/>
                <w:numId w:val="11"/>
              </w:numPr>
            </w:pPr>
            <w:r w:rsidRPr="002807BD">
              <w:t xml:space="preserve">https://yokermill.3before.com/ </w:t>
            </w:r>
          </w:p>
          <w:p w:rsidR="002807BD" w:rsidRDefault="002807BD" w:rsidP="002807BD">
            <w:pPr>
              <w:pStyle w:val="Default"/>
              <w:numPr>
                <w:ilvl w:val="0"/>
                <w:numId w:val="11"/>
              </w:numPr>
            </w:pPr>
            <w:r w:rsidRPr="002807BD">
              <w:t xml:space="preserve">www.patient.co.uk </w:t>
            </w:r>
          </w:p>
          <w:p w:rsidR="00300805" w:rsidRDefault="008D59F7" w:rsidP="002807BD">
            <w:pPr>
              <w:pStyle w:val="Default"/>
              <w:numPr>
                <w:ilvl w:val="0"/>
                <w:numId w:val="11"/>
              </w:numPr>
            </w:pPr>
            <w:hyperlink r:id="rId7" w:history="1">
              <w:r w:rsidR="002807BD" w:rsidRPr="001821D5">
                <w:rPr>
                  <w:rStyle w:val="Hyperlink"/>
                </w:rPr>
                <w:t>www.nhs.uk/symptomchecker</w:t>
              </w:r>
            </w:hyperlink>
          </w:p>
          <w:p w:rsidR="002807BD" w:rsidRDefault="002807BD" w:rsidP="002807BD">
            <w:pPr>
              <w:pStyle w:val="Default"/>
              <w:numPr>
                <w:ilvl w:val="0"/>
                <w:numId w:val="11"/>
              </w:numPr>
            </w:pPr>
            <w:r w:rsidRPr="002807BD">
              <w:t>https://www.nhsinform.scot/illnesses-and-conditions/ears-nose-and-throat/earwax-build-up</w:t>
            </w:r>
          </w:p>
        </w:tc>
        <w:tc>
          <w:tcPr>
            <w:tcW w:w="5523" w:type="dxa"/>
            <w:tcBorders>
              <w:top w:val="nil"/>
              <w:left w:val="nil"/>
              <w:bottom w:val="nil"/>
              <w:right w:val="nil"/>
            </w:tcBorders>
          </w:tcPr>
          <w:p w:rsidR="00300805" w:rsidRDefault="008D59F7">
            <w:r>
              <w:rPr>
                <w:noProof/>
                <w:lang w:eastAsia="en-GB"/>
              </w:rPr>
              <w:pict>
                <v:shape id="Text Box 28" o:spid="_x0000_s1033" type="#_x0000_t202" style="position:absolute;margin-left:2.15pt;margin-top:11.35pt;width:261.75pt;height:292.5pt;z-index:251769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" filled="f" stroked="f" strokeweight=".5pt">
                  <v:textbox>
                    <w:txbxContent>
                      <w:p w:rsidR="00F4026D" w:rsidRPr="00F4026D" w:rsidRDefault="00F4026D">
                        <w:pPr>
                          <w:rPr>
                            <w:rFonts w:ascii="Arial" w:hAnsi="Arial" w:cs="Arial"/>
                            <w:b/>
                            <w:sz w:val="28"/>
                            <w:szCs w:val="28"/>
                            <w:u w:val="single"/>
                          </w:rPr>
                        </w:pPr>
                        <w:r w:rsidRPr="00F4026D">
                          <w:rPr>
                            <w:rFonts w:ascii="Arial" w:hAnsi="Arial" w:cs="Arial"/>
                            <w:b/>
                            <w:sz w:val="28"/>
                            <w:szCs w:val="28"/>
                            <w:u w:val="single"/>
                          </w:rPr>
                          <w:t>Yokermill Medical Centre</w:t>
                        </w:r>
                      </w:p>
                      <w:p w:rsidR="00F4026D" w:rsidRDefault="00F4026D" w:rsidP="00843984">
                        <w:pPr>
                          <w:pStyle w:val="Default"/>
                          <w:rPr>
                            <w:b/>
                            <w:bCs/>
                            <w:sz w:val="20"/>
                            <w:szCs w:val="20"/>
                          </w:rPr>
                        </w:pPr>
                        <w:r w:rsidRPr="00F4026D">
                          <w:rPr>
                            <w:b/>
                            <w:bCs/>
                            <w:sz w:val="20"/>
                            <w:szCs w:val="20"/>
                          </w:rPr>
                          <w:t xml:space="preserve">From 1st June 2021 Ear irrigation (Ear syringing) will no longer be available at Yokermill Medical Centre. </w:t>
                        </w:r>
                      </w:p>
                      <w:p w:rsidR="00F4026D" w:rsidRPr="00F4026D" w:rsidRDefault="00F4026D" w:rsidP="00843984">
                        <w:pPr>
                          <w:pStyle w:val="Default"/>
                          <w:rPr>
                            <w:sz w:val="20"/>
                            <w:szCs w:val="20"/>
                          </w:rPr>
                        </w:pPr>
                      </w:p>
                      <w:p w:rsidR="00F4026D" w:rsidRPr="00F4026D" w:rsidRDefault="00F4026D" w:rsidP="00843984">
                        <w:pPr>
                          <w:pStyle w:val="Default"/>
                          <w:rPr>
                            <w:sz w:val="22"/>
                            <w:szCs w:val="22"/>
                          </w:rPr>
                        </w:pPr>
                        <w:r w:rsidRPr="00F4026D">
                          <w:rPr>
                            <w:sz w:val="22"/>
                            <w:szCs w:val="22"/>
                          </w:rPr>
                          <w:t xml:space="preserve">We are committed to providing best practice and high quality medical care to our registered patients. Ear syringing is no longer considered to be the first line treatment for the clearing of ear wax and it is not a funded service within the NHS for General Practice. </w:t>
                        </w:r>
                      </w:p>
                      <w:p w:rsidR="00F4026D" w:rsidRPr="00F4026D" w:rsidRDefault="00F4026D" w:rsidP="00843984">
                        <w:pPr>
                          <w:pStyle w:val="Default"/>
                          <w:rPr>
                            <w:sz w:val="22"/>
                            <w:szCs w:val="22"/>
                          </w:rPr>
                        </w:pPr>
                        <w:r w:rsidRPr="00F4026D">
                          <w:rPr>
                            <w:sz w:val="22"/>
                            <w:szCs w:val="22"/>
                          </w:rPr>
                          <w:t xml:space="preserve">Current guidelines are that ear drops should be used to soften the wax which will then enable the natural movement of the wax from the ear. Further information and treatment options are available in this leaflet. </w:t>
                        </w:r>
                      </w:p>
                      <w:p w:rsidR="00F4026D" w:rsidRPr="00F4026D" w:rsidRDefault="00F4026D" w:rsidP="00843984">
                        <w:pPr>
                          <w:rPr>
                            <w:rFonts w:ascii="Arial" w:hAnsi="Arial" w:cs="Arial"/>
                            <w:b/>
                          </w:rPr>
                        </w:pPr>
                        <w:r w:rsidRPr="00F4026D">
                          <w:rPr>
                            <w:rFonts w:ascii="Arial" w:hAnsi="Arial" w:cs="Arial"/>
                          </w:rPr>
                          <w:t xml:space="preserve">In line with current best practice and many other GP surgeries nationwide, Yokermill Medical Practice has made the decision to withdraw the ear syringing service with effect from </w:t>
                        </w:r>
                        <w:r w:rsidRPr="00F4026D">
                          <w:rPr>
                            <w:rFonts w:ascii="Arial" w:hAnsi="Arial" w:cs="Arial"/>
                            <w:b/>
                          </w:rPr>
                          <w:t xml:space="preserve">1st June 2021.  </w:t>
                        </w:r>
                      </w:p>
                    </w:txbxContent>
                  </v:textbox>
                </v:shape>
              </w:pict>
            </w:r>
            <w:r>
              <w:rPr>
                <w:noProof/>
                <w:lang w:eastAsia="en-GB"/>
              </w:rPr>
              <w:pict>
                <v:shape id="Freeform 30" o:spid="_x0000_s1047" style="position:absolute;margin-left:.05pt;margin-top:280.6pt;width:277.5pt;height:298.5pt;z-index:251663360;visibility:visible;mso-wrap-style:square;mso-wrap-distance-left:9pt;mso-wrap-distance-top:0;mso-wrap-distance-right:9pt;mso-wrap-distance-bottom:0;mso-position-horizontal:absolute;mso-position-horizontal-relative:page;mso-position-vertical:absolute;mso-position-vertical-relative:page;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" path="m2102,511v16,-157,27,-312,34,-464c1803,,976,63,,211,,511,,511,,511v,960,,960,,960c1927,1471,1927,1471,1927,1471v4,-14,8,-28,12,-43c2019,1131,2071,819,2102,511xe" fillcolor="#365f91 [2404]" stroked="f">
                  <v:path arrowok="t" o:connecttype="custom" o:connectlocs="2823888,1277205;2869565,117473;0,527378;0,1277205;0,3676650;2588788,3676650;2604909,3569175;2823888,1277205" o:connectangles="0,0,0,0,0,0,0,0"/>
                  <w10:wrap anchorx="page" anchory="page"/>
                </v:shape>
              </w:pict>
            </w:r>
            <w:r w:rsidRPr="008D59F7">
              <w:rPr>
                <w:noProof/>
                <w:sz w:val="24"/>
                <w:szCs w:val="24"/>
                <w:lang w:eastAsia="en-GB"/>
              </w:rPr>
              <w:pict>
                <v:shape id="Text Box 7" o:spid="_x0000_s1032" type="#_x0000_t202" style="position:absolute;margin-left:2.15pt;margin-top:337.6pt;width:270pt;height:241.5pt;z-index:251669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" filled="f" stroked="f" strokeweight=".5pt">
                  <v:textbox>
                    <w:txbxContent>
                      <w:p w:rsidR="00F4026D" w:rsidRPr="007F7A8A" w:rsidRDefault="00F4026D" w:rsidP="007A6E2A">
                        <w:pPr>
                          <w:widowControl w:val="0"/>
                          <w:rPr>
                            <w:rFonts w:ascii="Arial" w:hAnsi="Arial" w:cs="Arial"/>
                            <w:b/>
                            <w:bCs/>
                            <w:color w:val="F5F5EB"/>
                            <w:sz w:val="96"/>
                            <w:szCs w:val="68"/>
                          </w:rPr>
                        </w:pPr>
                        <w:r w:rsidRPr="007F7A8A">
                          <w:rPr>
                            <w:rFonts w:ascii="Arial" w:hAnsi="Arial" w:cs="Arial"/>
                            <w:b/>
                            <w:bCs/>
                            <w:color w:val="F5F5EB"/>
                            <w:sz w:val="96"/>
                            <w:szCs w:val="68"/>
                          </w:rPr>
                          <w:t>Ear Wax</w:t>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 </w:t>
                        </w:r>
                        <w:r>
                          <w:rPr>
                            <w:noProof/>
                            <w:lang w:eastAsia="en-GB"/>
                          </w:rPr>
                          <w:drawing>
                            <wp:inline distT="0" distB="0" distL="0" distR="0">
                              <wp:extent cx="1201665"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r-hoeren[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9102" cy="1169241"/>
                                      </a:xfrm>
                                      <a:prstGeom prst="rect">
                                        <a:avLst/>
                                      </a:prstGeom>
                                      <a:noFill/>
                                      <a:ln>
                                        <a:noFill/>
                                      </a:ln>
                                    </pic:spPr>
                                  </pic:pic>
                                </a:graphicData>
                              </a:graphic>
                            </wp:inline>
                          </w:drawing>
                        </w:r>
                      </w:p>
                      <w:p w:rsidR="00F4026D" w:rsidRDefault="00F4026D" w:rsidP="002724F9">
                        <w:pPr>
                          <w:widowControl w:val="0"/>
                          <w:rPr>
                            <w:rFonts w:ascii="Arial" w:hAnsi="Arial" w:cs="Arial"/>
                            <w:b/>
                            <w:bCs/>
                            <w:color w:val="F5F5EB"/>
                            <w:sz w:val="72"/>
                            <w:szCs w:val="72"/>
                          </w:rPr>
                        </w:pPr>
                        <w:r>
                          <w:t> </w:t>
                        </w:r>
                        <w:r>
                          <w:rPr>
                            <w:rFonts w:ascii="Arial" w:hAnsi="Arial" w:cs="Arial"/>
                            <w:b/>
                            <w:bCs/>
                            <w:color w:val="F5F5EB"/>
                            <w:sz w:val="72"/>
                            <w:szCs w:val="72"/>
                          </w:rPr>
                          <w:br/>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 </w:t>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Representing:</w:t>
                        </w:r>
                        <w:r>
                          <w:rPr>
                            <w:rFonts w:ascii="Arial" w:hAnsi="Arial" w:cs="Arial"/>
                            <w:b/>
                            <w:bCs/>
                            <w:color w:val="F5F5EB"/>
                            <w:sz w:val="20"/>
                            <w:szCs w:val="20"/>
                          </w:rPr>
                          <w:br/>
                          <w:t>- Dorset LMC</w:t>
                        </w:r>
                        <w:r>
                          <w:rPr>
                            <w:rFonts w:ascii="Arial" w:hAnsi="Arial" w:cs="Arial"/>
                            <w:b/>
                            <w:bCs/>
                            <w:color w:val="F5F5EB"/>
                            <w:sz w:val="20"/>
                            <w:szCs w:val="20"/>
                          </w:rPr>
                          <w:br/>
                          <w:t>- Hampshire &amp; Isle of Wight LMC</w:t>
                        </w:r>
                        <w:r>
                          <w:rPr>
                            <w:rFonts w:ascii="Arial" w:hAnsi="Arial" w:cs="Arial"/>
                            <w:b/>
                            <w:bCs/>
                            <w:color w:val="F5F5EB"/>
                            <w:sz w:val="20"/>
                            <w:szCs w:val="20"/>
                          </w:rPr>
                          <w:br/>
                          <w:t>- Wiltshire LMC</w:t>
                        </w:r>
                      </w:p>
                      <w:p w:rsidR="00F4026D" w:rsidRDefault="00F4026D" w:rsidP="007A6E2A">
                        <w:pPr>
                          <w:widowControl w:val="0"/>
                          <w:rPr>
                            <w:rFonts w:ascii="Arial" w:hAnsi="Arial" w:cs="Arial"/>
                            <w:b/>
                            <w:bCs/>
                            <w:color w:val="F5F5EB"/>
                            <w:sz w:val="20"/>
                            <w:szCs w:val="20"/>
                          </w:rPr>
                        </w:pPr>
                        <w:r>
                          <w:rPr>
                            <w:rFonts w:ascii="Arial" w:hAnsi="Arial" w:cs="Arial"/>
                            <w:b/>
                            <w:bCs/>
                            <w:color w:val="F5F5EB"/>
                            <w:sz w:val="20"/>
                            <w:szCs w:val="20"/>
                          </w:rPr>
                          <w:t>Supporting:</w:t>
                        </w:r>
                        <w:r>
                          <w:rPr>
                            <w:rFonts w:ascii="Arial" w:hAnsi="Arial" w:cs="Arial"/>
                            <w:b/>
                            <w:bCs/>
                            <w:color w:val="F5F5EB"/>
                            <w:sz w:val="20"/>
                            <w:szCs w:val="20"/>
                          </w:rPr>
                          <w:br/>
                          <w:t>- Jersey, Guernsey &amp; Alderney GPs</w:t>
                        </w:r>
                      </w:p>
                      <w:p w:rsidR="00F4026D" w:rsidRDefault="00F4026D" w:rsidP="007A6E2A">
                        <w:pPr>
                          <w:widowControl w:val="0"/>
                          <w:rPr>
                            <w:rFonts w:ascii="Times New Roman" w:hAnsi="Times New Roman" w:cs="Times New Roman"/>
                            <w:color w:val="000000"/>
                            <w:sz w:val="19"/>
                            <w:szCs w:val="19"/>
                          </w:rPr>
                        </w:pPr>
                        <w:r>
                          <w:t> </w:t>
                        </w:r>
                      </w:p>
                      <w:p w:rsidR="00F4026D" w:rsidRDefault="00F4026D"/>
                    </w:txbxContent>
                  </v:textbox>
                </v:shape>
              </w:pict>
            </w:r>
            <w:r w:rsidR="00E36390">
              <w:rPr>
                <w:noProof/>
                <w:sz w:val="24"/>
                <w:szCs w:val="24"/>
                <w:lang w:eastAsia="en-GB"/>
              </w:rPr>
              <w:drawing>
                <wp:anchor distT="36576" distB="36576" distL="36576" distR="36576" simplePos="0" relativeHeight="251776000" behindDoc="0" locked="0" layoutInCell="1" allowOverlap="1">
                  <wp:simplePos x="0" y="0"/>
                  <wp:positionH relativeFrom="column">
                    <wp:posOffset>8160385</wp:posOffset>
                  </wp:positionH>
                  <wp:positionV relativeFrom="paragraph">
                    <wp:posOffset>2488565</wp:posOffset>
                  </wp:positionV>
                  <wp:extent cx="1063625" cy="1417955"/>
                  <wp:effectExtent l="0" t="0" r="317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3625" cy="1417955"/>
                          </a:xfrm>
                          <a:prstGeom prst="rect">
                            <a:avLst/>
                          </a:prstGeom>
                          <a:noFill/>
                          <a:ln>
                            <a:noFill/>
                          </a:ln>
                          <a:effectLst/>
                        </pic:spPr>
                      </pic:pic>
                    </a:graphicData>
                  </a:graphic>
                </wp:anchor>
              </w:drawing>
            </w:r>
            <w:r w:rsidRPr="008D59F7">
              <w:rPr>
                <w:noProof/>
                <w:sz w:val="24"/>
                <w:szCs w:val="24"/>
                <w:lang w:eastAsia="en-GB"/>
              </w:rPr>
              <w:pict>
                <v:shape id="Text Box 5" o:spid="_x0000_s1034" type="#_x0000_t202" style="position:absolute;margin-left:-5.35pt;margin-top:-.4pt;width:131.25pt;height:90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" filled="f" stroked="f" strokeweight=".5pt">
                  <v:textbox>
                    <w:txbxContent>
                      <w:p w:rsidR="00F4026D" w:rsidRDefault="00F4026D"/>
                    </w:txbxContent>
                  </v:textbox>
                </v:shape>
              </w:pict>
            </w:r>
          </w:p>
        </w:tc>
      </w:tr>
      <w:tr w:rsidR="00614DC6" w:rsidTr="002042F7">
        <w:trPr>
          <w:trHeight w:val="11199"/>
        </w:trPr>
        <w:tc>
          <w:tcPr>
            <w:tcW w:w="5522" w:type="dxa"/>
            <w:tcBorders>
              <w:top w:val="nil"/>
              <w:left w:val="nil"/>
              <w:bottom w:val="nil"/>
              <w:right w:val="nil"/>
            </w:tcBorders>
          </w:tcPr>
          <w:p w:rsidR="00614DC6" w:rsidRDefault="008D59F7" w:rsidP="00843984">
            <w:pPr>
              <w:ind w:left="142" w:right="203"/>
            </w:pPr>
            <w:r w:rsidRPr="008D59F7">
              <w:rPr>
                <w:noProof/>
                <w:sz w:val="24"/>
                <w:szCs w:val="24"/>
                <w:lang w:eastAsia="en-GB"/>
              </w:rPr>
              <w:lastRenderedPageBreak/>
              <w:pict>
                <v:shape id="Text Box 339" o:spid="_x0000_s1035" type="#_x0000_t202" style="position:absolute;left:0;text-align:left;margin-left:-2.9pt;margin-top:-8.1pt;width:188.25pt;height:572.95pt;z-index:2517544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" filled="f" stroked="f">
                  <v:textbox inset="2.85pt,2.85pt,2.85pt,2.85pt">
                    <w:txbxContent>
                      <w:p w:rsidR="00F4026D" w:rsidRDefault="00F4026D" w:rsidP="002724F9">
                        <w:pPr>
                          <w:rPr>
                            <w:rFonts w:ascii="Arial" w:hAnsi="Arial" w:cs="Arial"/>
                            <w:b/>
                            <w:color w:val="1F497D" w:themeColor="text2"/>
                            <w:sz w:val="26"/>
                            <w:szCs w:val="26"/>
                          </w:rPr>
                        </w:pPr>
                        <w:r w:rsidRPr="002724F9">
                          <w:rPr>
                            <w:rFonts w:ascii="Arial" w:hAnsi="Arial" w:cs="Arial"/>
                            <w:b/>
                            <w:color w:val="1F497D" w:themeColor="text2"/>
                            <w:sz w:val="26"/>
                            <w:szCs w:val="26"/>
                          </w:rPr>
                          <w:t>Ear Wax</w:t>
                        </w:r>
                        <w:r>
                          <w:rPr>
                            <w:rFonts w:ascii="Arial" w:hAnsi="Arial" w:cs="Arial"/>
                            <w:b/>
                            <w:color w:val="1F497D" w:themeColor="text2"/>
                            <w:sz w:val="26"/>
                            <w:szCs w:val="26"/>
                          </w:rPr>
                          <w:t xml:space="preserve">       </w:t>
                        </w:r>
                      </w:p>
                      <w:p w:rsidR="00F4026D" w:rsidRPr="009422A7" w:rsidRDefault="00F4026D" w:rsidP="009422A7">
                        <w:pPr>
                          <w:pStyle w:val="ListParagraph"/>
                          <w:numPr>
                            <w:ilvl w:val="0"/>
                            <w:numId w:val="4"/>
                          </w:numPr>
                          <w:ind w:left="426" w:hanging="426"/>
                          <w:rPr>
                            <w:rFonts w:ascii="Arial" w:hAnsi="Arial" w:cs="Arial"/>
                            <w:sz w:val="18"/>
                            <w:szCs w:val="18"/>
                          </w:rPr>
                        </w:pPr>
                        <w:r w:rsidRPr="009422A7">
                          <w:rPr>
                            <w:rFonts w:ascii="Arial" w:hAnsi="Arial" w:cs="Arial"/>
                            <w:sz w:val="18"/>
                            <w:szCs w:val="18"/>
                          </w:rPr>
                          <w:t xml:space="preserve">Ear wax is normal it provides protection for your ears </w:t>
                        </w:r>
                      </w:p>
                      <w:p w:rsidR="00F4026D" w:rsidRPr="002724F9" w:rsidRDefault="00F4026D" w:rsidP="002724F9">
                        <w:pPr>
                          <w:pStyle w:val="ListParagraph"/>
                          <w:numPr>
                            <w:ilvl w:val="0"/>
                            <w:numId w:val="4"/>
                          </w:numPr>
                          <w:ind w:left="426" w:hanging="426"/>
                          <w:jc w:val="both"/>
                          <w:rPr>
                            <w:rFonts w:ascii="Arial" w:hAnsi="Arial" w:cs="Arial"/>
                            <w:sz w:val="18"/>
                            <w:szCs w:val="18"/>
                          </w:rPr>
                        </w:pPr>
                        <w:r w:rsidRPr="002724F9">
                          <w:rPr>
                            <w:rFonts w:ascii="Arial" w:hAnsi="Arial" w:cs="Arial"/>
                            <w:sz w:val="18"/>
                            <w:szCs w:val="18"/>
                          </w:rPr>
                          <w:t>Your ears are self-cleaning</w:t>
                        </w:r>
                      </w:p>
                      <w:p w:rsidR="00F4026D" w:rsidRPr="002724F9" w:rsidRDefault="00F4026D" w:rsidP="002724F9">
                        <w:pPr>
                          <w:pStyle w:val="ListParagraph"/>
                          <w:numPr>
                            <w:ilvl w:val="0"/>
                            <w:numId w:val="4"/>
                          </w:numPr>
                          <w:ind w:left="426" w:hanging="426"/>
                          <w:jc w:val="both"/>
                          <w:rPr>
                            <w:rFonts w:ascii="Arial" w:hAnsi="Arial" w:cs="Arial"/>
                            <w:sz w:val="18"/>
                            <w:szCs w:val="18"/>
                          </w:rPr>
                        </w:pPr>
                        <w:r w:rsidRPr="002724F9">
                          <w:rPr>
                            <w:rFonts w:ascii="Arial" w:hAnsi="Arial" w:cs="Arial"/>
                            <w:sz w:val="18"/>
                            <w:szCs w:val="18"/>
                          </w:rPr>
                          <w:t>The movement of you</w:t>
                        </w:r>
                        <w:r>
                          <w:rPr>
                            <w:rFonts w:ascii="Arial" w:hAnsi="Arial" w:cs="Arial"/>
                            <w:sz w:val="18"/>
                            <w:szCs w:val="18"/>
                          </w:rPr>
                          <w:t>r</w:t>
                        </w:r>
                        <w:r w:rsidRPr="002724F9">
                          <w:rPr>
                            <w:rFonts w:ascii="Arial" w:hAnsi="Arial" w:cs="Arial"/>
                            <w:sz w:val="18"/>
                            <w:szCs w:val="18"/>
                          </w:rPr>
                          <w:t xml:space="preserve"> jaw while eating and talking moves the wax along the canal</w:t>
                        </w:r>
                      </w:p>
                      <w:p w:rsidR="00F4026D" w:rsidRPr="002724F9" w:rsidRDefault="00F4026D" w:rsidP="002724F9">
                        <w:pPr>
                          <w:pStyle w:val="ListParagraph"/>
                          <w:numPr>
                            <w:ilvl w:val="0"/>
                            <w:numId w:val="4"/>
                          </w:numPr>
                          <w:ind w:left="426" w:hanging="426"/>
                          <w:jc w:val="both"/>
                          <w:rPr>
                            <w:rFonts w:ascii="Arial" w:hAnsi="Arial" w:cs="Arial"/>
                            <w:sz w:val="18"/>
                            <w:szCs w:val="18"/>
                          </w:rPr>
                        </w:pPr>
                        <w:r w:rsidRPr="002724F9">
                          <w:rPr>
                            <w:rFonts w:ascii="Arial" w:hAnsi="Arial" w:cs="Arial"/>
                            <w:sz w:val="18"/>
                            <w:szCs w:val="18"/>
                          </w:rPr>
                          <w:t>Ear wax only becomes a problem if it causes deafness, pain or if a health professional needs a clear view of the ear drum</w:t>
                        </w:r>
                      </w:p>
                      <w:p w:rsidR="00F4026D" w:rsidRPr="002724F9" w:rsidRDefault="00F4026D" w:rsidP="002724F9">
                        <w:pPr>
                          <w:jc w:val="both"/>
                          <w:rPr>
                            <w:rFonts w:ascii="Arial" w:hAnsi="Arial" w:cs="Arial"/>
                            <w:b/>
                            <w:color w:val="1F497D" w:themeColor="text2"/>
                            <w:sz w:val="26"/>
                            <w:szCs w:val="26"/>
                          </w:rPr>
                        </w:pPr>
                        <w:r w:rsidRPr="002724F9">
                          <w:rPr>
                            <w:rFonts w:ascii="Arial" w:hAnsi="Arial" w:cs="Arial"/>
                            <w:b/>
                            <w:color w:val="1F497D" w:themeColor="text2"/>
                            <w:sz w:val="26"/>
                            <w:szCs w:val="26"/>
                          </w:rPr>
                          <w:t>What makes</w:t>
                        </w:r>
                        <w:r>
                          <w:rPr>
                            <w:rFonts w:ascii="Arial" w:hAnsi="Arial" w:cs="Arial"/>
                            <w:b/>
                            <w:color w:val="1F497D" w:themeColor="text2"/>
                            <w:sz w:val="26"/>
                            <w:szCs w:val="26"/>
                          </w:rPr>
                          <w:t xml:space="preserve"> </w:t>
                        </w:r>
                        <w:r w:rsidRPr="002724F9">
                          <w:rPr>
                            <w:rFonts w:ascii="Arial" w:hAnsi="Arial" w:cs="Arial"/>
                            <w:b/>
                            <w:color w:val="1F497D" w:themeColor="text2"/>
                            <w:sz w:val="26"/>
                            <w:szCs w:val="26"/>
                          </w:rPr>
                          <w:t>ear wax worse?</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The amount of wax produced varies from person to person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 xml:space="preserve">Some people produce excessive amounts </w:t>
                        </w:r>
                        <w:r>
                          <w:rPr>
                            <w:rFonts w:ascii="Arial" w:hAnsi="Arial" w:cs="Arial"/>
                            <w:sz w:val="18"/>
                            <w:szCs w:val="18"/>
                          </w:rPr>
                          <w:t xml:space="preserve">of wax </w:t>
                        </w:r>
                        <w:r w:rsidRPr="002724F9">
                          <w:rPr>
                            <w:rFonts w:ascii="Arial" w:hAnsi="Arial" w:cs="Arial"/>
                            <w:sz w:val="18"/>
                            <w:szCs w:val="18"/>
                          </w:rPr>
                          <w:t>and this can block the ear canal</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Wearing a hearing aid, ear plugs and or head phones can interfere with wax expulsion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Narrow and or hairy ear canals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If you are elderly – the wax produced may be harder and drier</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Dry skin in people who suffer with eczema or psoriasis</w:t>
                        </w:r>
                      </w:p>
                      <w:p w:rsidR="00F4026D" w:rsidRPr="002724F9" w:rsidRDefault="00F4026D" w:rsidP="00A47604">
                        <w:pPr>
                          <w:widowControl w:val="0"/>
                          <w:rPr>
                            <w:rFonts w:ascii="Arial" w:hAnsi="Arial" w:cs="Arial"/>
                            <w:b/>
                            <w:color w:val="1F497D" w:themeColor="text2"/>
                            <w:sz w:val="26"/>
                            <w:szCs w:val="26"/>
                          </w:rPr>
                        </w:pPr>
                        <w:r w:rsidRPr="002724F9">
                          <w:rPr>
                            <w:rFonts w:ascii="Arial" w:hAnsi="Arial" w:cs="Arial"/>
                            <w:b/>
                            <w:color w:val="1F497D" w:themeColor="text2"/>
                            <w:sz w:val="26"/>
                            <w:szCs w:val="26"/>
                          </w:rPr>
                          <w:t>What you shouldn’t do</w:t>
                        </w:r>
                        <w:r>
                          <w:rPr>
                            <w:rFonts w:ascii="Arial" w:hAnsi="Arial" w:cs="Arial"/>
                            <w:b/>
                            <w:color w:val="1F497D" w:themeColor="text2"/>
                            <w:sz w:val="26"/>
                            <w:szCs w:val="26"/>
                          </w:rPr>
                          <w:t>, some</w:t>
                        </w:r>
                        <w:r w:rsidRPr="002724F9">
                          <w:rPr>
                            <w:rFonts w:ascii="Arial" w:hAnsi="Arial" w:cs="Arial"/>
                            <w:b/>
                            <w:color w:val="1F497D" w:themeColor="text2"/>
                            <w:sz w:val="26"/>
                            <w:szCs w:val="26"/>
                          </w:rPr>
                          <w:t xml:space="preserve"> </w:t>
                        </w:r>
                        <w:r>
                          <w:rPr>
                            <w:rFonts w:ascii="Arial" w:hAnsi="Arial" w:cs="Arial"/>
                            <w:b/>
                            <w:color w:val="1F497D" w:themeColor="text2"/>
                            <w:sz w:val="26"/>
                            <w:szCs w:val="26"/>
                          </w:rPr>
                          <w:t>suggestions!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F4026D">
                          <w:rPr>
                            <w:rFonts w:ascii="Arial" w:hAnsi="Arial" w:cs="Arial"/>
                            <w:b/>
                            <w:sz w:val="18"/>
                            <w:szCs w:val="18"/>
                          </w:rPr>
                          <w:t>Do not</w:t>
                        </w:r>
                        <w:r>
                          <w:rPr>
                            <w:rFonts w:ascii="Arial" w:hAnsi="Arial" w:cs="Arial"/>
                            <w:sz w:val="18"/>
                            <w:szCs w:val="18"/>
                          </w:rPr>
                          <w:t xml:space="preserve"> u</w:t>
                        </w:r>
                        <w:r w:rsidRPr="002724F9">
                          <w:rPr>
                            <w:rFonts w:ascii="Arial" w:hAnsi="Arial" w:cs="Arial"/>
                            <w:sz w:val="18"/>
                            <w:szCs w:val="18"/>
                          </w:rPr>
                          <w:t>se cotton buds to clean the ear. This forces the wax deeper into the canal and can cause damage, trauma and possible infection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F4026D">
                          <w:rPr>
                            <w:rFonts w:ascii="Arial" w:hAnsi="Arial" w:cs="Arial"/>
                            <w:b/>
                            <w:sz w:val="18"/>
                            <w:szCs w:val="18"/>
                          </w:rPr>
                          <w:t>Do not</w:t>
                        </w:r>
                        <w:r w:rsidRPr="002724F9">
                          <w:rPr>
                            <w:rFonts w:ascii="Arial" w:hAnsi="Arial" w:cs="Arial"/>
                            <w:sz w:val="18"/>
                            <w:szCs w:val="18"/>
                          </w:rPr>
                          <w:t xml:space="preserve"> use objects such as matches, hair grips, crochet hooks, knitting needles, keys etc. this can cause trauma and possible infection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 xml:space="preserve">If your ears are itchy </w:t>
                        </w:r>
                        <w:r w:rsidRPr="00F4026D">
                          <w:rPr>
                            <w:rFonts w:ascii="Arial" w:hAnsi="Arial" w:cs="Arial"/>
                            <w:b/>
                            <w:sz w:val="18"/>
                            <w:szCs w:val="18"/>
                          </w:rPr>
                          <w:t>do not</w:t>
                        </w:r>
                        <w:r w:rsidRPr="002724F9">
                          <w:rPr>
                            <w:rFonts w:ascii="Arial" w:hAnsi="Arial" w:cs="Arial"/>
                            <w:sz w:val="18"/>
                            <w:szCs w:val="18"/>
                          </w:rPr>
                          <w:t xml:space="preserve"> scratch or rub them with your finger nails or any other objects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F4026D">
                          <w:rPr>
                            <w:rFonts w:ascii="Arial" w:hAnsi="Arial" w:cs="Arial"/>
                            <w:b/>
                            <w:sz w:val="18"/>
                            <w:szCs w:val="18"/>
                          </w:rPr>
                          <w:t>Do not</w:t>
                        </w:r>
                        <w:r w:rsidRPr="002724F9">
                          <w:rPr>
                            <w:rFonts w:ascii="Arial" w:hAnsi="Arial" w:cs="Arial"/>
                            <w:sz w:val="18"/>
                            <w:szCs w:val="18"/>
                          </w:rPr>
                          <w:t xml:space="preserve"> use anything smaller than your elbow in your ear!!</w:t>
                        </w:r>
                      </w:p>
                      <w:p w:rsidR="00F4026D" w:rsidRPr="00614DC6" w:rsidRDefault="00F4026D" w:rsidP="00614DC6">
                        <w:pPr>
                          <w:spacing w:line="273" w:lineRule="auto"/>
                          <w:rPr>
                            <w:rFonts w:ascii="Arial" w:hAnsi="Arial" w:cs="Arial"/>
                            <w:sz w:val="18"/>
                            <w:szCs w:val="18"/>
                          </w:rPr>
                        </w:pPr>
                      </w:p>
                    </w:txbxContent>
                  </v:textbox>
                </v:shape>
              </w:pict>
            </w:r>
          </w:p>
        </w:tc>
        <w:tc>
          <w:tcPr>
            <w:tcW w:w="5522" w:type="dxa"/>
            <w:tcBorders>
              <w:top w:val="nil"/>
              <w:left w:val="nil"/>
              <w:bottom w:val="nil"/>
              <w:right w:val="nil"/>
            </w:tcBorders>
          </w:tcPr>
          <w:p w:rsidR="00614DC6" w:rsidRDefault="008D59F7" w:rsidP="00843984">
            <w:pPr>
              <w:ind w:left="148" w:right="338"/>
            </w:pPr>
            <w:r w:rsidRPr="008D59F7">
              <w:rPr>
                <w:noProof/>
                <w:sz w:val="24"/>
                <w:szCs w:val="24"/>
                <w:lang w:eastAsia="en-GB"/>
              </w:rPr>
              <w:pict>
                <v:shape id="Text Box 341" o:spid="_x0000_s1036" type="#_x0000_t202" style="position:absolute;left:0;text-align:left;margin-left:3pt;margin-top:-8.1pt;width:233.25pt;height:581.2pt;z-index:25175756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" filled="f" stroked="f" strokecolor="black [0]" strokeweight="0" insetpen="t">
                  <v:textbox inset="2.85pt,2.85pt,2.85pt,2.85pt">
                    <w:txbxContent>
                      <w:p w:rsidR="00F4026D" w:rsidRPr="002724F9" w:rsidRDefault="00F4026D" w:rsidP="002724F9">
                        <w:pPr>
                          <w:jc w:val="both"/>
                          <w:rPr>
                            <w:rFonts w:ascii="Arial" w:hAnsi="Arial" w:cs="Arial"/>
                            <w:b/>
                            <w:color w:val="1F497D" w:themeColor="text2"/>
                            <w:sz w:val="26"/>
                            <w:szCs w:val="26"/>
                          </w:rPr>
                        </w:pPr>
                        <w:r w:rsidRPr="002724F9">
                          <w:rPr>
                            <w:rFonts w:ascii="Arial" w:hAnsi="Arial" w:cs="Arial"/>
                            <w:b/>
                            <w:color w:val="1F497D" w:themeColor="text2"/>
                            <w:sz w:val="26"/>
                            <w:szCs w:val="26"/>
                          </w:rPr>
                          <w:t>What helps?</w:t>
                        </w:r>
                      </w:p>
                      <w:p w:rsidR="00F4026D" w:rsidRPr="009422A7" w:rsidRDefault="00F4026D" w:rsidP="009422A7">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 xml:space="preserve">Try and keep your ears dry. When washing your hair, </w:t>
                        </w:r>
                        <w:r w:rsidRPr="009422A7">
                          <w:rPr>
                            <w:rFonts w:ascii="Arial" w:hAnsi="Arial" w:cs="Arial"/>
                            <w:sz w:val="18"/>
                            <w:szCs w:val="18"/>
                          </w:rPr>
                          <w:t>showering or swimming putting some Vaseline around the inner part of your ear can help</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Don’t put your head under the water when bathing</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Pr>
                            <w:rFonts w:ascii="Arial" w:hAnsi="Arial" w:cs="Arial"/>
                            <w:sz w:val="18"/>
                            <w:szCs w:val="18"/>
                          </w:rPr>
                          <w:t xml:space="preserve">If you regularly get blocked </w:t>
                        </w:r>
                        <w:r w:rsidRPr="002724F9">
                          <w:rPr>
                            <w:rFonts w:ascii="Arial" w:hAnsi="Arial" w:cs="Arial"/>
                            <w:sz w:val="18"/>
                            <w:szCs w:val="18"/>
                          </w:rPr>
                          <w:t>ears, use olive oil drops weekly</w:t>
                        </w:r>
                      </w:p>
                      <w:p w:rsidR="00F4026D" w:rsidRPr="002724F9" w:rsidRDefault="00F4026D" w:rsidP="002724F9">
                        <w:pPr>
                          <w:jc w:val="both"/>
                          <w:rPr>
                            <w:rFonts w:ascii="Arial" w:hAnsi="Arial" w:cs="Arial"/>
                            <w:b/>
                            <w:color w:val="1F497D" w:themeColor="text2"/>
                            <w:sz w:val="26"/>
                            <w:szCs w:val="26"/>
                          </w:rPr>
                        </w:pPr>
                        <w:r>
                          <w:rPr>
                            <w:rFonts w:ascii="Arial" w:hAnsi="Arial" w:cs="Arial"/>
                            <w:b/>
                            <w:color w:val="1F497D" w:themeColor="text2"/>
                            <w:sz w:val="26"/>
                            <w:szCs w:val="26"/>
                          </w:rPr>
                          <w:t>When to see the GP or A</w:t>
                        </w:r>
                        <w:r w:rsidRPr="002724F9">
                          <w:rPr>
                            <w:rFonts w:ascii="Arial" w:hAnsi="Arial" w:cs="Arial"/>
                            <w:b/>
                            <w:color w:val="1F497D" w:themeColor="text2"/>
                            <w:sz w:val="26"/>
                            <w:szCs w:val="26"/>
                          </w:rPr>
                          <w:t xml:space="preserve">dvanced </w:t>
                        </w:r>
                        <w:r>
                          <w:rPr>
                            <w:rFonts w:ascii="Arial" w:hAnsi="Arial" w:cs="Arial"/>
                            <w:b/>
                            <w:color w:val="1F497D" w:themeColor="text2"/>
                            <w:sz w:val="26"/>
                            <w:szCs w:val="26"/>
                          </w:rPr>
                          <w:t>P</w:t>
                        </w:r>
                        <w:r w:rsidRPr="002724F9">
                          <w:rPr>
                            <w:rFonts w:ascii="Arial" w:hAnsi="Arial" w:cs="Arial"/>
                            <w:b/>
                            <w:color w:val="1F497D" w:themeColor="text2"/>
                            <w:sz w:val="26"/>
                            <w:szCs w:val="26"/>
                          </w:rPr>
                          <w:t>ractitioner</w:t>
                        </w:r>
                      </w:p>
                      <w:p w:rsidR="00F4026D" w:rsidRPr="00DB2010" w:rsidRDefault="00F4026D" w:rsidP="002724F9">
                        <w:pPr>
                          <w:jc w:val="both"/>
                          <w:rPr>
                            <w:rFonts w:ascii="Arial" w:hAnsi="Arial" w:cs="Arial"/>
                            <w:b/>
                            <w:color w:val="000000"/>
                          </w:rPr>
                        </w:pPr>
                        <w:r>
                          <w:rPr>
                            <w:rFonts w:ascii="Arial" w:hAnsi="Arial" w:cs="Arial"/>
                            <w:b/>
                            <w:color w:val="000000"/>
                          </w:rPr>
                          <w:t xml:space="preserve"> </w:t>
                        </w:r>
                        <w:r w:rsidRPr="002724F9">
                          <w:rPr>
                            <w:rFonts w:ascii="Arial" w:hAnsi="Arial" w:cs="Arial"/>
                            <w:sz w:val="18"/>
                            <w:szCs w:val="18"/>
                          </w:rPr>
                          <w:t xml:space="preserve">If you are experiencing the following </w:t>
                        </w:r>
                        <w:r>
                          <w:rPr>
                            <w:rFonts w:ascii="Arial" w:hAnsi="Arial" w:cs="Arial"/>
                            <w:sz w:val="18"/>
                            <w:szCs w:val="18"/>
                          </w:rPr>
                          <w:t xml:space="preserve">  </w:t>
                        </w:r>
                        <w:r w:rsidRPr="002724F9">
                          <w:rPr>
                            <w:rFonts w:ascii="Arial" w:hAnsi="Arial" w:cs="Arial"/>
                            <w:sz w:val="18"/>
                            <w:szCs w:val="18"/>
                          </w:rPr>
                          <w:t>symptoms: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Pain</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Discharge or bleeding from the ear</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Sudden deafness</w:t>
                        </w:r>
                      </w:p>
                      <w:p w:rsidR="00F4026D" w:rsidRPr="002724F9"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Dizziness</w:t>
                        </w:r>
                      </w:p>
                      <w:p w:rsidR="00F4026D" w:rsidRDefault="00F4026D" w:rsidP="002724F9">
                        <w:pPr>
                          <w:pStyle w:val="ListParagraph"/>
                          <w:widowControl w:val="0"/>
                          <w:numPr>
                            <w:ilvl w:val="0"/>
                            <w:numId w:val="3"/>
                          </w:numPr>
                          <w:ind w:left="426" w:hanging="426"/>
                          <w:jc w:val="both"/>
                          <w:rPr>
                            <w:rFonts w:ascii="Arial" w:hAnsi="Arial" w:cs="Arial"/>
                            <w:sz w:val="18"/>
                            <w:szCs w:val="18"/>
                          </w:rPr>
                        </w:pPr>
                        <w:r w:rsidRPr="002724F9">
                          <w:rPr>
                            <w:rFonts w:ascii="Arial" w:hAnsi="Arial" w:cs="Arial"/>
                            <w:sz w:val="18"/>
                            <w:szCs w:val="18"/>
                          </w:rPr>
                          <w:t>Foreign bodies (you may be advised to attend A&amp;E)</w:t>
                        </w:r>
                      </w:p>
                      <w:p w:rsidR="00F4026D" w:rsidRPr="004C5471" w:rsidRDefault="00F4026D" w:rsidP="004C5471">
                        <w:pPr>
                          <w:spacing w:beforeAutospacing="1" w:after="100" w:afterAutospacing="1"/>
                          <w:rPr>
                            <w:rFonts w:ascii="Arial" w:hAnsi="Arial" w:cs="Arial"/>
                            <w:b/>
                            <w:color w:val="1F497D" w:themeColor="text2"/>
                            <w:sz w:val="26"/>
                            <w:szCs w:val="26"/>
                          </w:rPr>
                        </w:pPr>
                        <w:r w:rsidRPr="004C5471">
                          <w:rPr>
                            <w:rFonts w:ascii="Arial" w:hAnsi="Arial" w:cs="Arial"/>
                            <w:b/>
                            <w:color w:val="1F497D" w:themeColor="text2"/>
                            <w:sz w:val="26"/>
                            <w:szCs w:val="26"/>
                          </w:rPr>
                          <w:t>What you can do to manage the problem?</w:t>
                        </w:r>
                      </w:p>
                      <w:p w:rsidR="00F4026D" w:rsidRPr="00F4026D" w:rsidRDefault="00F4026D" w:rsidP="00F4026D">
                        <w:pPr>
                          <w:rPr>
                            <w:rFonts w:ascii="Arial" w:hAnsi="Arial" w:cs="Arial"/>
                            <w:sz w:val="18"/>
                            <w:szCs w:val="18"/>
                          </w:rPr>
                        </w:pPr>
                        <w:r w:rsidRPr="00F4026D">
                          <w:rPr>
                            <w:rFonts w:ascii="Arial" w:hAnsi="Arial" w:cs="Arial"/>
                            <w:sz w:val="18"/>
                            <w:szCs w:val="18"/>
                          </w:rPr>
                          <w:t xml:space="preserve">If you are </w:t>
                        </w:r>
                        <w:r w:rsidRPr="00F4026D">
                          <w:rPr>
                            <w:rFonts w:ascii="Arial" w:hAnsi="Arial" w:cs="Arial"/>
                            <w:b/>
                            <w:sz w:val="18"/>
                            <w:szCs w:val="18"/>
                          </w:rPr>
                          <w:t>no</w:t>
                        </w:r>
                        <w:r w:rsidRPr="00F4026D">
                          <w:rPr>
                            <w:rFonts w:ascii="Arial" w:hAnsi="Arial" w:cs="Arial"/>
                            <w:sz w:val="18"/>
                            <w:szCs w:val="18"/>
                          </w:rPr>
                          <w:t xml:space="preserve">t experiencing </w:t>
                        </w:r>
                        <w:r w:rsidRPr="00F4026D">
                          <w:rPr>
                            <w:rFonts w:ascii="Arial" w:hAnsi="Arial" w:cs="Arial"/>
                            <w:b/>
                            <w:sz w:val="18"/>
                            <w:szCs w:val="18"/>
                          </w:rPr>
                          <w:t>any</w:t>
                        </w:r>
                        <w:r w:rsidRPr="00F4026D">
                          <w:rPr>
                            <w:rFonts w:ascii="Arial" w:hAnsi="Arial" w:cs="Arial"/>
                            <w:sz w:val="18"/>
                            <w:szCs w:val="18"/>
                          </w:rPr>
                          <w:t xml:space="preserve"> of the symptoms above, the following is recommended:</w:t>
                        </w:r>
                      </w:p>
                      <w:p w:rsidR="00F4026D" w:rsidRPr="00FE3AD6" w:rsidRDefault="00F4026D" w:rsidP="004C5471">
                        <w:pPr>
                          <w:pStyle w:val="ListParagraph"/>
                          <w:numPr>
                            <w:ilvl w:val="0"/>
                            <w:numId w:val="10"/>
                          </w:numPr>
                          <w:ind w:left="426" w:hanging="426"/>
                          <w:jc w:val="both"/>
                          <w:rPr>
                            <w:rFonts w:ascii="Arial" w:hAnsi="Arial" w:cs="Arial"/>
                            <w:sz w:val="18"/>
                            <w:szCs w:val="18"/>
                          </w:rPr>
                        </w:pPr>
                        <w:r w:rsidRPr="00FE3AD6">
                          <w:rPr>
                            <w:rFonts w:ascii="Arial" w:hAnsi="Arial" w:cs="Arial"/>
                            <w:b/>
                            <w:sz w:val="18"/>
                            <w:szCs w:val="18"/>
                          </w:rPr>
                          <w:t>Olive Oil Drops/Spray</w:t>
                        </w:r>
                        <w:r w:rsidRPr="00FE3AD6">
                          <w:rPr>
                            <w:rFonts w:ascii="Arial" w:hAnsi="Arial" w:cs="Arial"/>
                            <w:sz w:val="18"/>
                            <w:szCs w:val="18"/>
                          </w:rPr>
                          <w:t xml:space="preserve"> – It is recommended that this is done 2-3 times daily for at least 2-3 weeks. Lie on your side with the affected ear uppermost </w:t>
                        </w:r>
                      </w:p>
                      <w:p w:rsidR="00F4026D" w:rsidRPr="004C5471" w:rsidRDefault="00F4026D" w:rsidP="004C5471">
                        <w:pPr>
                          <w:pStyle w:val="ListParagraph"/>
                          <w:numPr>
                            <w:ilvl w:val="0"/>
                            <w:numId w:val="10"/>
                          </w:numPr>
                          <w:ind w:left="426" w:hanging="426"/>
                          <w:jc w:val="both"/>
                          <w:rPr>
                            <w:rFonts w:ascii="Arial" w:hAnsi="Arial" w:cs="Arial"/>
                            <w:sz w:val="18"/>
                            <w:szCs w:val="18"/>
                          </w:rPr>
                        </w:pPr>
                        <w:r w:rsidRPr="004C5471">
                          <w:rPr>
                            <w:rFonts w:ascii="Arial" w:hAnsi="Arial" w:cs="Arial"/>
                            <w:sz w:val="18"/>
                            <w:szCs w:val="18"/>
                          </w:rPr>
                          <w:t xml:space="preserve">Pull the outer ear gently backwards and upwards to straighten the ear canal </w:t>
                        </w:r>
                      </w:p>
                      <w:p w:rsidR="00F4026D" w:rsidRDefault="00F4026D" w:rsidP="00764628">
                        <w:pPr>
                          <w:pStyle w:val="ListParagraph"/>
                          <w:numPr>
                            <w:ilvl w:val="0"/>
                            <w:numId w:val="10"/>
                          </w:numPr>
                          <w:ind w:left="426" w:hanging="426"/>
                          <w:jc w:val="both"/>
                          <w:rPr>
                            <w:rFonts w:ascii="Arial" w:hAnsi="Arial" w:cs="Arial"/>
                            <w:sz w:val="18"/>
                            <w:szCs w:val="18"/>
                          </w:rPr>
                        </w:pPr>
                        <w:r w:rsidRPr="004C5471">
                          <w:rPr>
                            <w:rFonts w:ascii="Arial" w:hAnsi="Arial" w:cs="Arial"/>
                            <w:sz w:val="18"/>
                            <w:szCs w:val="18"/>
                          </w:rPr>
                          <w:t>Put 2-3 drops of olive oil into the affected ear(s) and gently massage just in front of the ea</w:t>
                        </w:r>
                        <w:r w:rsidRPr="00764628">
                          <w:rPr>
                            <w:rFonts w:ascii="Arial" w:hAnsi="Arial" w:cs="Arial"/>
                            <w:sz w:val="18"/>
                            <w:szCs w:val="18"/>
                          </w:rPr>
                          <w:t>r</w:t>
                        </w:r>
                      </w:p>
                      <w:p w:rsidR="00F4026D" w:rsidRDefault="00F4026D" w:rsidP="00F4026D">
                        <w:pPr>
                          <w:pStyle w:val="ListParagraph"/>
                          <w:numPr>
                            <w:ilvl w:val="0"/>
                            <w:numId w:val="10"/>
                          </w:numPr>
                          <w:ind w:left="426" w:hanging="426"/>
                          <w:jc w:val="both"/>
                          <w:rPr>
                            <w:rFonts w:ascii="Arial" w:hAnsi="Arial" w:cs="Arial"/>
                            <w:sz w:val="18"/>
                            <w:szCs w:val="18"/>
                          </w:rPr>
                        </w:pPr>
                        <w:r>
                          <w:rPr>
                            <w:rFonts w:ascii="Arial" w:hAnsi="Arial" w:cs="Arial"/>
                            <w:sz w:val="18"/>
                            <w:szCs w:val="18"/>
                          </w:rPr>
                          <w:t>Stay lying on your side for 10 minutes to allow the wax to soak up the oil</w:t>
                        </w:r>
                      </w:p>
                      <w:p w:rsidR="00F4026D" w:rsidRDefault="00F4026D" w:rsidP="00F4026D">
                        <w:pPr>
                          <w:pStyle w:val="ListParagraph"/>
                          <w:numPr>
                            <w:ilvl w:val="0"/>
                            <w:numId w:val="10"/>
                          </w:numPr>
                          <w:ind w:left="426" w:hanging="426"/>
                          <w:jc w:val="both"/>
                          <w:rPr>
                            <w:rFonts w:ascii="Arial" w:hAnsi="Arial" w:cs="Arial"/>
                            <w:sz w:val="18"/>
                            <w:szCs w:val="18"/>
                          </w:rPr>
                        </w:pPr>
                        <w:r w:rsidRPr="00F4026D">
                          <w:rPr>
                            <w:rFonts w:ascii="Arial" w:hAnsi="Arial" w:cs="Arial"/>
                            <w:sz w:val="18"/>
                            <w:szCs w:val="18"/>
                          </w:rPr>
                          <w:t xml:space="preserve">Afterwards, wipe away any excess oil but do not plug your ear with cotton wool as this simply absorbs the oil </w:t>
                        </w:r>
                      </w:p>
                      <w:p w:rsidR="00F4026D" w:rsidRDefault="00F4026D" w:rsidP="00F4026D">
                        <w:pPr>
                          <w:pStyle w:val="ListParagraph"/>
                          <w:numPr>
                            <w:ilvl w:val="0"/>
                            <w:numId w:val="10"/>
                          </w:numPr>
                          <w:ind w:left="426" w:hanging="426"/>
                          <w:jc w:val="both"/>
                          <w:rPr>
                            <w:rFonts w:ascii="Arial" w:hAnsi="Arial" w:cs="Arial"/>
                            <w:sz w:val="18"/>
                            <w:szCs w:val="18"/>
                          </w:rPr>
                        </w:pPr>
                        <w:r w:rsidRPr="00F4026D">
                          <w:rPr>
                            <w:rFonts w:ascii="Arial" w:hAnsi="Arial" w:cs="Arial"/>
                            <w:sz w:val="18"/>
                            <w:szCs w:val="18"/>
                          </w:rPr>
                          <w:t>Your hearing problem may initially worsen after first starting to use the olive oil drops; this is why you are advised to concentrate on treating one ear at a time if both ears are blocked with wax.</w:t>
                        </w:r>
                      </w:p>
                      <w:p w:rsidR="00F4026D" w:rsidRPr="00F4026D" w:rsidRDefault="00F4026D" w:rsidP="00614DC6">
                        <w:pPr>
                          <w:pStyle w:val="ListParagraph"/>
                          <w:widowControl w:val="0"/>
                          <w:numPr>
                            <w:ilvl w:val="0"/>
                            <w:numId w:val="10"/>
                          </w:numPr>
                          <w:ind w:left="426" w:hanging="426"/>
                          <w:jc w:val="both"/>
                          <w:rPr>
                            <w:sz w:val="18"/>
                            <w:szCs w:val="18"/>
                            <w:lang w:val="en-US"/>
                          </w:rPr>
                        </w:pPr>
                        <w:r w:rsidRPr="00F4026D">
                          <w:rPr>
                            <w:rFonts w:ascii="Arial" w:hAnsi="Arial" w:cs="Arial"/>
                            <w:sz w:val="18"/>
                            <w:szCs w:val="18"/>
                          </w:rPr>
                          <w:t xml:space="preserve">In most cases, the wax will have softened sufficiently to encourage the wax to come out without further intervention.  </w:t>
                        </w:r>
                        <w:r w:rsidRPr="00F4026D">
                          <w:rPr>
                            <w:sz w:val="18"/>
                            <w:szCs w:val="18"/>
                            <w:lang w:val="en-US"/>
                          </w:rPr>
                          <w:t> </w:t>
                        </w:r>
                      </w:p>
                      <w:p w:rsidR="00F4026D" w:rsidRPr="00614DC6" w:rsidRDefault="00F4026D" w:rsidP="00614DC6">
                        <w:pPr>
                          <w:pStyle w:val="BodyText3"/>
                          <w:widowControl w:val="0"/>
                          <w:rPr>
                            <w:sz w:val="18"/>
                            <w:szCs w:val="18"/>
                            <w:lang w:val="en-US"/>
                          </w:rPr>
                        </w:pPr>
                        <w:r w:rsidRPr="00614DC6">
                          <w:rPr>
                            <w:sz w:val="18"/>
                            <w:szCs w:val="18"/>
                            <w:lang w:val="en-US"/>
                          </w:rPr>
                          <w:t> </w:t>
                        </w:r>
                      </w:p>
                    </w:txbxContent>
                  </v:textbox>
                </v:shape>
              </w:pict>
            </w:r>
            <w:r>
              <w:rPr>
                <w:noProof/>
                <w:lang w:eastAsia="en-GB"/>
              </w:rPr>
              <w:pict>
                <v:shape id="Freeform 337" o:spid="_x0000_s1045" style="position:absolute;left:0;text-align:left;margin-left:452.85pt;margin-top:-12.4pt;width:117pt;height:596.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" path="m502,c93,,93,,93,,146,383,323,1900,,3168v502,,502,,502,l502,xe" fillcolor="#95b3d7 [1940]" stroked="f">
                  <v:path arrowok="t" o:connecttype="custom" o:connectlocs="1485900,0;275276,0;0,7572375;1485900,7572375;1485900,0" o:connectangles="0,0,0,0,0"/>
                  <w10:wrap anchorx="page" anchory="page"/>
                </v:shape>
              </w:pict>
            </w:r>
            <w:r>
              <w:rPr>
                <w:noProof/>
                <w:lang w:eastAsia="en-GB"/>
              </w:rPr>
              <w:pict>
                <v:shape id="Freeform 314" o:spid="_x0000_s1044" style="position:absolute;left:0;text-align:left;margin-left:177.1pt;margin-top:-12.65pt;width:105.8pt;height:596.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" path="m502,c93,,93,,93,,146,383,323,1900,,3168v502,,502,,502,l502,xe" fillcolor="#95b3d7 [1940]" stroked="f">
                  <v:path arrowok="t" o:connecttype="custom" o:connectlocs="1343660,0;248925,0;0,7572375;1343660,7572375;1343660,0" o:connectangles="0,0,0,0,0"/>
                  <w10:wrap anchorx="page" anchory="page"/>
                </v:shape>
              </w:pict>
            </w:r>
            <w:r>
              <w:rPr>
                <w:noProof/>
                <w:lang w:eastAsia="en-GB"/>
              </w:rPr>
              <w:pict>
                <v:shape id="Freeform 312" o:spid="_x0000_s1043" style="position:absolute;left:0;text-align:left;margin-left:-97.4pt;margin-top:-12.65pt;width:101.3pt;height:596.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" path="m502,c93,,93,,93,,146,383,323,1900,,3168v502,,502,,502,l502,xe" fillcolor="#95b3d7 [1940]" stroked="f">
                  <v:path arrowok="t" o:connecttype="custom" o:connectlocs="1286510,0;238338,0;0,7572375;1286510,7572375;1286510,0" o:connectangles="0,0,0,0,0"/>
                  <w10:wrap anchorx="page" anchory="page"/>
                </v:shape>
              </w:pict>
            </w:r>
          </w:p>
        </w:tc>
        <w:tc>
          <w:tcPr>
            <w:tcW w:w="5523" w:type="dxa"/>
            <w:tcBorders>
              <w:top w:val="nil"/>
              <w:left w:val="nil"/>
              <w:bottom w:val="nil"/>
              <w:right w:val="nil"/>
            </w:tcBorders>
          </w:tcPr>
          <w:p w:rsidR="00614DC6" w:rsidRDefault="008D59F7" w:rsidP="00843984">
            <w:r w:rsidRPr="008D59F7">
              <w:rPr>
                <w:noProof/>
                <w:sz w:val="24"/>
                <w:szCs w:val="24"/>
                <w:lang w:eastAsia="en-GB"/>
              </w:rPr>
              <w:pict>
                <v:shape id="Text Box 347" o:spid="_x0000_s1037" type="#_x0000_t202" style="position:absolute;margin-left:1.45pt;margin-top:-8.1pt;width:266.2pt;height:587.2pt;z-index:2517678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" filled="f" stroked="f" strokeweight=".5pt">
                  <v:textbox>
                    <w:txbxContent>
                      <w:p w:rsidR="00F4026D" w:rsidRDefault="00F4026D" w:rsidP="00F4026D">
                        <w:pPr>
                          <w:pStyle w:val="Default"/>
                          <w:rPr>
                            <w:b/>
                            <w:bCs/>
                            <w:color w:val="002060"/>
                            <w:sz w:val="26"/>
                            <w:szCs w:val="26"/>
                          </w:rPr>
                        </w:pPr>
                        <w:r w:rsidRPr="00F4026D">
                          <w:rPr>
                            <w:b/>
                            <w:bCs/>
                            <w:color w:val="002060"/>
                            <w:sz w:val="26"/>
                            <w:szCs w:val="26"/>
                          </w:rPr>
                          <w:t xml:space="preserve">Ear irrigation (ear syringing) </w:t>
                        </w:r>
                      </w:p>
                      <w:p w:rsidR="005C68C5" w:rsidRPr="00F4026D" w:rsidRDefault="005C68C5" w:rsidP="00F4026D">
                        <w:pPr>
                          <w:pStyle w:val="Default"/>
                          <w:rPr>
                            <w:b/>
                            <w:bCs/>
                            <w:color w:val="002060"/>
                            <w:sz w:val="26"/>
                            <w:szCs w:val="26"/>
                          </w:rPr>
                        </w:pPr>
                      </w:p>
                      <w:p w:rsidR="00F4026D" w:rsidRPr="005C68C5" w:rsidRDefault="00F4026D" w:rsidP="005C68C5">
                        <w:pPr>
                          <w:pStyle w:val="Default"/>
                          <w:rPr>
                            <w:sz w:val="18"/>
                            <w:szCs w:val="18"/>
                          </w:rPr>
                        </w:pPr>
                        <w:r w:rsidRPr="005C68C5">
                          <w:rPr>
                            <w:sz w:val="18"/>
                            <w:szCs w:val="18"/>
                          </w:rPr>
                          <w:t xml:space="preserve">Ear irrigation is no longer recommended as first line treatment for blocked ears. Ear syringing can lead to ear infections, perforated ear drum and tinnitus (persistent noise). It is not a requirement to provide this service in General Practice. </w:t>
                        </w:r>
                      </w:p>
                      <w:p w:rsidR="00F4026D" w:rsidRPr="005C68C5" w:rsidRDefault="00F4026D" w:rsidP="005C68C5">
                        <w:pPr>
                          <w:pStyle w:val="Default"/>
                          <w:rPr>
                            <w:sz w:val="18"/>
                            <w:szCs w:val="18"/>
                          </w:rPr>
                        </w:pPr>
                      </w:p>
                      <w:p w:rsidR="00F4026D" w:rsidRPr="005C68C5" w:rsidRDefault="00F4026D" w:rsidP="005C68C5">
                        <w:pPr>
                          <w:pStyle w:val="Default"/>
                          <w:rPr>
                            <w:sz w:val="18"/>
                            <w:szCs w:val="18"/>
                          </w:rPr>
                        </w:pPr>
                        <w:r w:rsidRPr="005C68C5">
                          <w:rPr>
                            <w:sz w:val="18"/>
                            <w:szCs w:val="18"/>
                          </w:rPr>
                          <w:t xml:space="preserve">Your pharmacist can help with earwax build-up. They can give advice and suggest the treatment. </w:t>
                        </w:r>
                      </w:p>
                      <w:p w:rsidR="005C68C5" w:rsidRPr="005C68C5" w:rsidRDefault="00F4026D" w:rsidP="005C68C5">
                        <w:pPr>
                          <w:rPr>
                            <w:rFonts w:ascii="Arial" w:hAnsi="Arial" w:cs="Arial"/>
                            <w:b/>
                            <w:bCs/>
                            <w:sz w:val="18"/>
                            <w:szCs w:val="18"/>
                          </w:rPr>
                        </w:pPr>
                        <w:r w:rsidRPr="005C68C5">
                          <w:rPr>
                            <w:rFonts w:ascii="Arial" w:hAnsi="Arial" w:cs="Arial"/>
                            <w:b/>
                            <w:bCs/>
                            <w:sz w:val="18"/>
                            <w:szCs w:val="18"/>
                          </w:rPr>
                          <w:t xml:space="preserve">If you have ear symptoms that concern you, please book an appointment </w:t>
                        </w:r>
                        <w:r w:rsidR="005C68C5" w:rsidRPr="005C68C5">
                          <w:rPr>
                            <w:rFonts w:ascii="Arial" w:hAnsi="Arial" w:cs="Arial"/>
                            <w:b/>
                            <w:bCs/>
                            <w:sz w:val="18"/>
                            <w:szCs w:val="18"/>
                          </w:rPr>
                          <w:t>at one of the Treatment Rooms:</w:t>
                        </w:r>
                      </w:p>
                      <w:p w:rsidR="005C68C5" w:rsidRPr="005C68C5" w:rsidRDefault="005C68C5" w:rsidP="005C68C5">
                        <w:pPr>
                          <w:rPr>
                            <w:rFonts w:ascii="Arial" w:hAnsi="Arial" w:cs="Arial"/>
                            <w:b/>
                            <w:bCs/>
                            <w:sz w:val="20"/>
                            <w:szCs w:val="20"/>
                          </w:rPr>
                        </w:pP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r w:rsidRPr="005C68C5">
                          <w:rPr>
                            <w:rFonts w:ascii="Arial" w:hAnsi="Arial" w:cs="Arial"/>
                            <w:b/>
                            <w:color w:val="000000"/>
                            <w:sz w:val="18"/>
                            <w:szCs w:val="18"/>
                            <w:u w:val="single"/>
                          </w:rPr>
                          <w:t>North West</w:t>
                        </w: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r w:rsidRPr="005C68C5">
                          <w:rPr>
                            <w:rFonts w:ascii="Arial" w:hAnsi="Arial" w:cs="Arial"/>
                            <w:b/>
                            <w:color w:val="000000"/>
                            <w:sz w:val="18"/>
                            <w:szCs w:val="18"/>
                            <w:u w:val="single"/>
                          </w:rPr>
                          <w:t xml:space="preserve">Community Centre for Health </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547 Dumbarton Road G11 6HU      0141 211 1400</w:t>
                        </w: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r w:rsidRPr="005C68C5">
                          <w:rPr>
                            <w:rFonts w:ascii="Arial" w:hAnsi="Arial" w:cs="Arial"/>
                            <w:b/>
                            <w:color w:val="000000"/>
                            <w:sz w:val="18"/>
                            <w:szCs w:val="18"/>
                            <w:u w:val="single"/>
                          </w:rPr>
                          <w:t xml:space="preserve">Plean Street Clinic </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 xml:space="preserve">18 Plean Street G14 0JY </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No Reception Desk Call any health centre</w:t>
                        </w: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b/>
                            <w:color w:val="000000"/>
                            <w:sz w:val="18"/>
                            <w:szCs w:val="18"/>
                            <w:u w:val="single"/>
                          </w:rPr>
                          <w:t>Drumchapel Health Centre</w:t>
                        </w:r>
                        <w:r w:rsidRPr="005C68C5">
                          <w:rPr>
                            <w:rFonts w:ascii="Arial" w:hAnsi="Arial" w:cs="Arial"/>
                            <w:color w:val="000000"/>
                            <w:sz w:val="18"/>
                            <w:szCs w:val="18"/>
                          </w:rPr>
                          <w:t xml:space="preserve"> </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80-90 Kinfauns Road G15 7TS         0141 211 6070</w:t>
                        </w: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r w:rsidRPr="005C68C5">
                          <w:rPr>
                            <w:rFonts w:ascii="Arial" w:hAnsi="Arial" w:cs="Arial"/>
                            <w:b/>
                            <w:color w:val="000000"/>
                            <w:sz w:val="18"/>
                            <w:szCs w:val="18"/>
                            <w:u w:val="single"/>
                          </w:rPr>
                          <w:t>Woodside Health Centre</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 xml:space="preserve"> 891 Garscube Road G20 7ER            0141 201 5500</w:t>
                        </w:r>
                      </w:p>
                      <w:p w:rsidR="005C68C5" w:rsidRPr="005C68C5" w:rsidRDefault="005C68C5" w:rsidP="005C68C5">
                        <w:pPr>
                          <w:pStyle w:val="NormalWeb"/>
                          <w:spacing w:before="0" w:beforeAutospacing="0" w:after="0" w:afterAutospacing="0"/>
                          <w:rPr>
                            <w:rFonts w:ascii="Arial" w:hAnsi="Arial" w:cs="Arial"/>
                            <w:color w:val="000000"/>
                            <w:sz w:val="18"/>
                            <w:szCs w:val="18"/>
                          </w:rPr>
                        </w:pP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b/>
                            <w:color w:val="000000"/>
                            <w:sz w:val="18"/>
                            <w:szCs w:val="18"/>
                            <w:u w:val="single"/>
                          </w:rPr>
                          <w:t>Maryhill Health Centre</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51 Gairbraid Avenue G20 8BZ          0141 451 2600 option 4</w:t>
                        </w:r>
                      </w:p>
                      <w:p w:rsidR="005C68C5" w:rsidRPr="005C68C5" w:rsidRDefault="005C68C5" w:rsidP="005C68C5">
                        <w:pPr>
                          <w:pStyle w:val="NormalWeb"/>
                          <w:spacing w:before="0" w:beforeAutospacing="0" w:after="0" w:afterAutospacing="0"/>
                          <w:rPr>
                            <w:rFonts w:ascii="Arial" w:hAnsi="Arial" w:cs="Arial"/>
                            <w:color w:val="000000"/>
                            <w:sz w:val="18"/>
                            <w:szCs w:val="18"/>
                          </w:rPr>
                        </w:pPr>
                      </w:p>
                      <w:p w:rsidR="005C68C5" w:rsidRPr="005C68C5" w:rsidRDefault="005C68C5" w:rsidP="005C68C5">
                        <w:pPr>
                          <w:pStyle w:val="NormalWeb"/>
                          <w:spacing w:before="0" w:beforeAutospacing="0" w:after="0" w:afterAutospacing="0"/>
                          <w:rPr>
                            <w:rFonts w:ascii="Arial" w:hAnsi="Arial" w:cs="Arial"/>
                            <w:b/>
                            <w:color w:val="000000"/>
                            <w:sz w:val="18"/>
                            <w:szCs w:val="18"/>
                            <w:u w:val="single"/>
                          </w:rPr>
                        </w:pPr>
                        <w:r w:rsidRPr="005C68C5">
                          <w:rPr>
                            <w:rFonts w:ascii="Arial" w:hAnsi="Arial" w:cs="Arial"/>
                            <w:b/>
                            <w:color w:val="000000"/>
                            <w:sz w:val="18"/>
                            <w:szCs w:val="18"/>
                            <w:u w:val="single"/>
                          </w:rPr>
                          <w:t xml:space="preserve">Possilpark Health Centre </w:t>
                        </w:r>
                      </w:p>
                      <w:p w:rsidR="005C68C5" w:rsidRPr="005C68C5" w:rsidRDefault="005C68C5" w:rsidP="005C68C5">
                        <w:pPr>
                          <w:pStyle w:val="NormalWeb"/>
                          <w:spacing w:before="0" w:beforeAutospacing="0" w:after="0" w:afterAutospacing="0"/>
                          <w:rPr>
                            <w:rFonts w:ascii="Arial" w:hAnsi="Arial" w:cs="Arial"/>
                            <w:color w:val="000000"/>
                            <w:sz w:val="18"/>
                            <w:szCs w:val="18"/>
                          </w:rPr>
                        </w:pPr>
                        <w:r w:rsidRPr="005C68C5">
                          <w:rPr>
                            <w:rFonts w:ascii="Arial" w:hAnsi="Arial" w:cs="Arial"/>
                            <w:color w:val="000000"/>
                            <w:sz w:val="18"/>
                            <w:szCs w:val="18"/>
                          </w:rPr>
                          <w:t>85 Denmark Street G22 5EG                0141 800 0600</w:t>
                        </w:r>
                      </w:p>
                      <w:p w:rsidR="005C68C5" w:rsidRPr="005C68C5" w:rsidRDefault="005C68C5" w:rsidP="005C68C5">
                        <w:pPr>
                          <w:pStyle w:val="NormalWeb"/>
                          <w:spacing w:before="0" w:beforeAutospacing="0" w:after="0" w:afterAutospacing="0"/>
                          <w:rPr>
                            <w:color w:val="000000"/>
                            <w:sz w:val="16"/>
                            <w:szCs w:val="16"/>
                          </w:rPr>
                        </w:pPr>
                      </w:p>
                      <w:p w:rsidR="00F4026D" w:rsidRPr="00F4026D" w:rsidRDefault="00F4026D" w:rsidP="00F4026D">
                        <w:pPr>
                          <w:ind w:right="379"/>
                          <w:jc w:val="both"/>
                          <w:rPr>
                            <w:rFonts w:ascii="Arial" w:hAnsi="Arial" w:cs="Arial"/>
                            <w:sz w:val="18"/>
                            <w:szCs w:val="18"/>
                          </w:rPr>
                        </w:pPr>
                        <w:r w:rsidRPr="00F4026D">
                          <w:rPr>
                            <w:rFonts w:ascii="Arial" w:eastAsia="Times New Roman" w:hAnsi="Arial" w:cs="Arial"/>
                            <w:color w:val="000000"/>
                            <w:sz w:val="18"/>
                            <w:szCs w:val="18"/>
                            <w:lang w:eastAsia="en-GB"/>
                          </w:rPr>
                          <w:t>The current wait time is 7-8 weeks.</w:t>
                        </w:r>
                      </w:p>
                      <w:p w:rsidR="00F4026D" w:rsidRDefault="00F4026D" w:rsidP="005C68C5">
                        <w:pPr>
                          <w:rPr>
                            <w:rFonts w:ascii="Arial" w:hAnsi="Arial" w:cs="Arial"/>
                            <w:b/>
                            <w:color w:val="1F497D" w:themeColor="text2"/>
                            <w:sz w:val="26"/>
                            <w:szCs w:val="26"/>
                          </w:rPr>
                        </w:pPr>
                        <w:r>
                          <w:rPr>
                            <w:rFonts w:ascii="Arial" w:hAnsi="Arial" w:cs="Arial"/>
                            <w:b/>
                            <w:color w:val="1F497D" w:themeColor="text2"/>
                            <w:sz w:val="26"/>
                            <w:szCs w:val="26"/>
                          </w:rPr>
                          <w:t xml:space="preserve">Self-irrigation      </w:t>
                        </w:r>
                      </w:p>
                      <w:p w:rsidR="00F4026D" w:rsidRPr="005C68C5" w:rsidRDefault="00F4026D" w:rsidP="005C68C5">
                        <w:pPr>
                          <w:rPr>
                            <w:rFonts w:ascii="Arial" w:hAnsi="Arial" w:cs="Arial"/>
                            <w:sz w:val="18"/>
                            <w:szCs w:val="18"/>
                          </w:rPr>
                        </w:pPr>
                        <w:r w:rsidRPr="005C68C5">
                          <w:rPr>
                            <w:rFonts w:ascii="Arial" w:hAnsi="Arial" w:cs="Arial"/>
                            <w:sz w:val="18"/>
                            <w:szCs w:val="18"/>
                          </w:rPr>
                          <w:t xml:space="preserve">There </w:t>
                        </w:r>
                        <w:r w:rsidR="005C68C5" w:rsidRPr="005C68C5">
                          <w:rPr>
                            <w:rFonts w:ascii="Arial" w:hAnsi="Arial" w:cs="Arial"/>
                            <w:sz w:val="18"/>
                            <w:szCs w:val="18"/>
                          </w:rPr>
                          <w:t xml:space="preserve">are several </w:t>
                        </w:r>
                        <w:r w:rsidRPr="005C68C5">
                          <w:rPr>
                            <w:rFonts w:ascii="Arial" w:hAnsi="Arial" w:cs="Arial"/>
                            <w:sz w:val="18"/>
                            <w:szCs w:val="18"/>
                          </w:rPr>
                          <w:t xml:space="preserve">over- the- counter kits available from pharmacies. These contain a wax softener as drops which you use for 3-4 days and a small bulb syringe to enable you to remove the wax from your ear canals yourself. </w:t>
                        </w:r>
                      </w:p>
                      <w:p w:rsidR="00F4026D" w:rsidRPr="005C68C5" w:rsidRDefault="00F4026D" w:rsidP="005C68C5">
                        <w:pPr>
                          <w:pStyle w:val="Default"/>
                          <w:rPr>
                            <w:sz w:val="18"/>
                            <w:szCs w:val="18"/>
                          </w:rPr>
                        </w:pPr>
                      </w:p>
                      <w:p w:rsidR="00F4026D" w:rsidRPr="005C68C5" w:rsidRDefault="00F4026D" w:rsidP="005C68C5">
                        <w:pPr>
                          <w:pStyle w:val="Default"/>
                          <w:rPr>
                            <w:sz w:val="18"/>
                            <w:szCs w:val="18"/>
                          </w:rPr>
                        </w:pPr>
                        <w:r w:rsidRPr="005C68C5">
                          <w:rPr>
                            <w:sz w:val="18"/>
                            <w:szCs w:val="18"/>
                          </w:rPr>
                          <w:t xml:space="preserve">These kits can be easily purchased from your local pharmacy or online by searching ‘ear wax bulb syringe’ </w:t>
                        </w:r>
                      </w:p>
                      <w:p w:rsidR="00F4026D" w:rsidRPr="005C68C5" w:rsidRDefault="00F4026D" w:rsidP="005C68C5">
                        <w:pPr>
                          <w:pStyle w:val="Default"/>
                          <w:rPr>
                            <w:sz w:val="18"/>
                            <w:szCs w:val="18"/>
                          </w:rPr>
                        </w:pPr>
                      </w:p>
                      <w:p w:rsidR="00F4026D" w:rsidRPr="005C68C5" w:rsidRDefault="00F4026D" w:rsidP="005C68C5">
                        <w:pPr>
                          <w:pStyle w:val="Default"/>
                          <w:rPr>
                            <w:sz w:val="18"/>
                            <w:szCs w:val="18"/>
                          </w:rPr>
                        </w:pPr>
                        <w:r w:rsidRPr="005C68C5">
                          <w:rPr>
                            <w:sz w:val="18"/>
                            <w:szCs w:val="18"/>
                          </w:rPr>
                          <w:t xml:space="preserve">The specially designed ear syringes are designed to create enough pressure to clear wax out of the ear without causing damage to the ear drum. It is very important to use hand- temperature, tepid body temperature water for this process having used olive oil or the drops in the previous days. </w:t>
                        </w:r>
                      </w:p>
                      <w:p w:rsidR="005C68C5" w:rsidRPr="005C68C5" w:rsidRDefault="005C68C5" w:rsidP="005C68C5">
                        <w:pPr>
                          <w:pStyle w:val="Default"/>
                          <w:rPr>
                            <w:sz w:val="18"/>
                            <w:szCs w:val="18"/>
                          </w:rPr>
                        </w:pPr>
                      </w:p>
                      <w:p w:rsidR="00F4026D" w:rsidRPr="005C68C5" w:rsidRDefault="00F4026D" w:rsidP="005C68C5">
                        <w:pPr>
                          <w:pStyle w:val="Default"/>
                          <w:rPr>
                            <w:sz w:val="18"/>
                            <w:szCs w:val="18"/>
                          </w:rPr>
                        </w:pPr>
                        <w:r w:rsidRPr="005C68C5">
                          <w:rPr>
                            <w:sz w:val="18"/>
                            <w:szCs w:val="18"/>
                          </w:rPr>
                          <w:t xml:space="preserve">Always follow the instructions provided with the kit. </w:t>
                        </w:r>
                      </w:p>
                      <w:p w:rsidR="00F4026D" w:rsidRPr="005C68C5" w:rsidRDefault="00F4026D" w:rsidP="005C68C5">
                        <w:pPr>
                          <w:widowControl w:val="0"/>
                          <w:rPr>
                            <w:rFonts w:ascii="Arial" w:hAnsi="Arial" w:cs="Arial"/>
                            <w:sz w:val="18"/>
                            <w:szCs w:val="18"/>
                          </w:rPr>
                        </w:pPr>
                        <w:bookmarkStart w:id="0" w:name="_GoBack"/>
                        <w:bookmarkEnd w:id="0"/>
                        <w:r w:rsidRPr="005C68C5">
                          <w:rPr>
                            <w:rFonts w:ascii="Arial" w:hAnsi="Arial" w:cs="Arial"/>
                            <w:b/>
                            <w:bCs/>
                            <w:i/>
                            <w:iCs/>
                            <w:sz w:val="18"/>
                            <w:szCs w:val="18"/>
                          </w:rPr>
                          <w:t>Research shows that bulb syringing is effective and acceptable to patients and could significantly reduce the use of NHS resources.</w:t>
                        </w:r>
                      </w:p>
                    </w:txbxContent>
                  </v:textbox>
                </v:shape>
              </w:pict>
            </w:r>
            <w:r w:rsidRPr="008D59F7">
              <w:rPr>
                <w:noProof/>
                <w:sz w:val="24"/>
                <w:szCs w:val="24"/>
                <w:lang w:eastAsia="en-GB"/>
              </w:rPr>
              <w:pict>
                <v:shape id="Text Box 346" o:spid="_x0000_s1038" type="#_x0000_t202" style="position:absolute;margin-left:588.65pt;margin-top:35.9pt;width:221.9pt;height:385.65pt;z-index:25176678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" filled="f" stroked="f" strokecolor="black [0]" insetpen="t">
                  <v:textbox inset="2.88pt,2.88pt,2.88pt,2.88pt">
                    <w:txbxContent>
                      <w:p w:rsidR="00F4026D" w:rsidRDefault="00F4026D" w:rsidP="00614DC6">
                        <w:pPr>
                          <w:widowControl w:val="0"/>
                          <w:jc w:val="both"/>
                          <w:rPr>
                            <w:rFonts w:ascii="Arial" w:hAnsi="Arial" w:cs="Arial"/>
                          </w:rPr>
                        </w:pPr>
                        <w:r>
                          <w:rPr>
                            <w:rFonts w:ascii="Arial" w:hAnsi="Arial" w:cs="Arial"/>
                          </w:rPr>
                          <w:t>Are they the same thing as the CCGs or the BMA?</w:t>
                        </w:r>
                      </w:p>
                      <w:p w:rsidR="00F4026D" w:rsidRDefault="00F4026D" w:rsidP="00614DC6">
                        <w:pPr>
                          <w:widowControl w:val="0"/>
                          <w:jc w:val="both"/>
                          <w:rPr>
                            <w:rFonts w:ascii="Arial" w:hAnsi="Arial" w:cs="Arial"/>
                            <w:sz w:val="19"/>
                            <w:szCs w:val="19"/>
                          </w:rPr>
                        </w:pPr>
                        <w:r>
                          <w:rPr>
                            <w:rFonts w:ascii="Arial" w:hAnsi="Arial" w:cs="Arial"/>
                          </w:rPr>
                          <w:t xml:space="preserve">No. CCGs are different. They are commissioning bodies which mean they are involved in </w:t>
                        </w:r>
                        <w:r>
                          <w:rPr>
                            <w:rFonts w:ascii="Arial" w:hAnsi="Arial" w:cs="Arial"/>
                          </w:rPr>
                          <w:br/>
                          <w:t xml:space="preserve">designing, purchasing and monitoring patient care. They are membership organisations but CCGs are </w:t>
                        </w:r>
                        <w:r>
                          <w:rPr>
                            <w:rFonts w:ascii="Arial" w:hAnsi="Arial" w:cs="Arial"/>
                          </w:rPr>
                          <w:br/>
                          <w:t>answerable to the government as well as GPs.  LMCs are advisers and are only answerable back to their GPs</w:t>
                        </w:r>
                      </w:p>
                      <w:p w:rsidR="00F4026D" w:rsidRDefault="00F4026D" w:rsidP="00614DC6">
                        <w:pPr>
                          <w:widowControl w:val="0"/>
                          <w:jc w:val="both"/>
                          <w:rPr>
                            <w:rFonts w:ascii="Arial" w:hAnsi="Arial" w:cs="Arial"/>
                          </w:rPr>
                        </w:pPr>
                        <w:r>
                          <w:rPr>
                            <w:rFonts w:ascii="Arial" w:hAnsi="Arial" w:cs="Arial"/>
                          </w:rPr>
                          <w:t xml:space="preserve"> The BMA is the national voice of doctors and GPs. They negotiate on matters at a national level. They are a trade union which confers special legal </w:t>
                        </w:r>
                        <w:r>
                          <w:rPr>
                            <w:rFonts w:ascii="Arial" w:hAnsi="Arial" w:cs="Arial"/>
                          </w:rPr>
                          <w:br/>
                          <w:t xml:space="preserve">connotations. </w:t>
                        </w:r>
                      </w:p>
                      <w:p w:rsidR="00F4026D" w:rsidRDefault="00F4026D" w:rsidP="00614DC6">
                        <w:pPr>
                          <w:widowControl w:val="0"/>
                          <w:jc w:val="both"/>
                          <w:rPr>
                            <w:rFonts w:ascii="Arial" w:hAnsi="Arial" w:cs="Arial"/>
                          </w:rPr>
                        </w:pPr>
                        <w:r>
                          <w:rPr>
                            <w:rFonts w:ascii="Arial" w:hAnsi="Arial" w:cs="Arial"/>
                          </w:rPr>
                          <w:t xml:space="preserve">Who are LMCs representing GPs to? </w:t>
                        </w:r>
                      </w:p>
                      <w:p w:rsidR="00F4026D" w:rsidRDefault="00F4026D" w:rsidP="00614DC6">
                        <w:pPr>
                          <w:widowControl w:val="0"/>
                          <w:jc w:val="both"/>
                          <w:rPr>
                            <w:rFonts w:ascii="Arial" w:hAnsi="Arial" w:cs="Arial"/>
                            <w:sz w:val="19"/>
                            <w:szCs w:val="19"/>
                          </w:rPr>
                        </w:pPr>
                        <w:r>
                          <w:rPr>
                            <w:rFonts w:ascii="Arial" w:hAnsi="Arial" w:cs="Arial"/>
                          </w:rPr>
                          <w:t xml:space="preserve">They represent General Practice to everyone around GPs at a local level. That may be working with Area Teams, CCGs, RCGP, the LETB (Deanery) or charities. They can iron out misunderstandings and help engender mutual </w:t>
                        </w:r>
                        <w:r>
                          <w:rPr>
                            <w:rFonts w:ascii="Arial" w:hAnsi="Arial" w:cs="Arial"/>
                          </w:rPr>
                          <w:br/>
                          <w:t xml:space="preserve">understanding. </w:t>
                        </w:r>
                      </w:p>
                      <w:p w:rsidR="00F4026D" w:rsidRDefault="00F4026D" w:rsidP="00614DC6">
                        <w:pPr>
                          <w:spacing w:line="273" w:lineRule="auto"/>
                          <w:jc w:val="both"/>
                          <w:rPr>
                            <w:rFonts w:ascii="Arial" w:hAnsi="Arial" w:cs="Arial"/>
                          </w:rPr>
                        </w:pPr>
                        <w:r>
                          <w:rPr>
                            <w:rFonts w:ascii="Arial" w:hAnsi="Arial" w:cs="Arial"/>
                          </w:rPr>
                          <w:t xml:space="preserve">LMCs also offer other non-clinical services from expertise around disciplinary issues, contract changes to medico-legal issues e.g. Data Protection Act interpretation and sometimes education and training. </w:t>
                        </w:r>
                      </w:p>
                      <w:p w:rsidR="00F4026D" w:rsidRDefault="00F4026D" w:rsidP="00614DC6">
                        <w:pPr>
                          <w:spacing w:line="273" w:lineRule="auto"/>
                          <w:jc w:val="both"/>
                          <w:rPr>
                            <w:rFonts w:ascii="Arial" w:hAnsi="Arial" w:cs="Arial"/>
                          </w:rPr>
                        </w:pPr>
                        <w:r>
                          <w:rPr>
                            <w:rFonts w:ascii="Arial" w:hAnsi="Arial" w:cs="Arial"/>
                          </w:rPr>
                          <w:t>They are experts at the time when you can’t think of anyone else who would know the answer.</w:t>
                        </w:r>
                      </w:p>
                    </w:txbxContent>
                  </v:textbox>
                </v:shape>
              </w:pict>
            </w:r>
            <w:r w:rsidRPr="008D59F7">
              <w:rPr>
                <w:noProof/>
                <w:sz w:val="24"/>
                <w:szCs w:val="24"/>
                <w:lang w:eastAsia="en-GB"/>
              </w:rPr>
              <w:pict>
                <v:shape id="Text Box 345" o:spid="_x0000_s1039" type="#_x0000_t202" style="position:absolute;margin-left:588.65pt;margin-top:35.9pt;width:221.9pt;height:385.65pt;z-index:2517637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" filled="f" stroked="f" strokecolor="black [0]" insetpen="t">
                  <v:textbox inset="2.88pt,2.88pt,2.88pt,2.88pt">
                    <w:txbxContent>
                      <w:p w:rsidR="00F4026D" w:rsidRDefault="00F4026D" w:rsidP="00614DC6">
                        <w:pPr>
                          <w:widowControl w:val="0"/>
                          <w:jc w:val="both"/>
                          <w:rPr>
                            <w:rFonts w:ascii="Arial" w:hAnsi="Arial" w:cs="Arial"/>
                          </w:rPr>
                        </w:pPr>
                        <w:r>
                          <w:rPr>
                            <w:rFonts w:ascii="Arial" w:hAnsi="Arial" w:cs="Arial"/>
                          </w:rPr>
                          <w:t>Are they the same thing as the CCGs or the BMA?</w:t>
                        </w:r>
                      </w:p>
                      <w:p w:rsidR="00F4026D" w:rsidRDefault="00F4026D" w:rsidP="00614DC6">
                        <w:pPr>
                          <w:widowControl w:val="0"/>
                          <w:jc w:val="both"/>
                          <w:rPr>
                            <w:rFonts w:ascii="Arial" w:hAnsi="Arial" w:cs="Arial"/>
                            <w:sz w:val="19"/>
                            <w:szCs w:val="19"/>
                          </w:rPr>
                        </w:pPr>
                        <w:r>
                          <w:rPr>
                            <w:rFonts w:ascii="Arial" w:hAnsi="Arial" w:cs="Arial"/>
                          </w:rPr>
                          <w:t xml:space="preserve">No. CCGs are different. They are commissioning bodies which mean they are involved in </w:t>
                        </w:r>
                        <w:r>
                          <w:rPr>
                            <w:rFonts w:ascii="Arial" w:hAnsi="Arial" w:cs="Arial"/>
                          </w:rPr>
                          <w:br/>
                          <w:t xml:space="preserve">designing, purchasing and monitoring patient care. They are membership organisations but CCGs are </w:t>
                        </w:r>
                        <w:r>
                          <w:rPr>
                            <w:rFonts w:ascii="Arial" w:hAnsi="Arial" w:cs="Arial"/>
                          </w:rPr>
                          <w:br/>
                          <w:t>answerable to the government as well as GPs.  LMCs are advisers and are only answerable back to their GPs</w:t>
                        </w:r>
                      </w:p>
                      <w:p w:rsidR="00F4026D" w:rsidRDefault="00F4026D" w:rsidP="00614DC6">
                        <w:pPr>
                          <w:widowControl w:val="0"/>
                          <w:jc w:val="both"/>
                          <w:rPr>
                            <w:rFonts w:ascii="Arial" w:hAnsi="Arial" w:cs="Arial"/>
                          </w:rPr>
                        </w:pPr>
                        <w:r>
                          <w:rPr>
                            <w:rFonts w:ascii="Arial" w:hAnsi="Arial" w:cs="Arial"/>
                          </w:rPr>
                          <w:t xml:space="preserve"> The BMA is the national voice of doctors and GPs. They negotiate on matters at a national level. They are a trade union which confers special legal </w:t>
                        </w:r>
                        <w:r>
                          <w:rPr>
                            <w:rFonts w:ascii="Arial" w:hAnsi="Arial" w:cs="Arial"/>
                          </w:rPr>
                          <w:br/>
                          <w:t xml:space="preserve">connotations. </w:t>
                        </w:r>
                      </w:p>
                      <w:p w:rsidR="00F4026D" w:rsidRDefault="00F4026D" w:rsidP="00614DC6">
                        <w:pPr>
                          <w:widowControl w:val="0"/>
                          <w:jc w:val="both"/>
                          <w:rPr>
                            <w:rFonts w:ascii="Arial" w:hAnsi="Arial" w:cs="Arial"/>
                          </w:rPr>
                        </w:pPr>
                        <w:r>
                          <w:rPr>
                            <w:rFonts w:ascii="Arial" w:hAnsi="Arial" w:cs="Arial"/>
                          </w:rPr>
                          <w:t xml:space="preserve">Who are LMCs representing GPs to? </w:t>
                        </w:r>
                      </w:p>
                      <w:p w:rsidR="00F4026D" w:rsidRDefault="00F4026D" w:rsidP="00614DC6">
                        <w:pPr>
                          <w:widowControl w:val="0"/>
                          <w:jc w:val="both"/>
                          <w:rPr>
                            <w:rFonts w:ascii="Arial" w:hAnsi="Arial" w:cs="Arial"/>
                            <w:sz w:val="19"/>
                            <w:szCs w:val="19"/>
                          </w:rPr>
                        </w:pPr>
                        <w:r>
                          <w:rPr>
                            <w:rFonts w:ascii="Arial" w:hAnsi="Arial" w:cs="Arial"/>
                          </w:rPr>
                          <w:t xml:space="preserve">They represent General Practice to everyone around GPs at a local level. That may be working with Area Teams, CCGs, RCGP, the LETB (Deanery) or charities. They can iron out misunderstandings and help engender mutual </w:t>
                        </w:r>
                        <w:r>
                          <w:rPr>
                            <w:rFonts w:ascii="Arial" w:hAnsi="Arial" w:cs="Arial"/>
                          </w:rPr>
                          <w:br/>
                          <w:t xml:space="preserve">understanding. </w:t>
                        </w:r>
                      </w:p>
                      <w:p w:rsidR="00F4026D" w:rsidRDefault="00F4026D" w:rsidP="00614DC6">
                        <w:pPr>
                          <w:spacing w:line="273" w:lineRule="auto"/>
                          <w:jc w:val="both"/>
                          <w:rPr>
                            <w:rFonts w:ascii="Arial" w:hAnsi="Arial" w:cs="Arial"/>
                          </w:rPr>
                        </w:pPr>
                        <w:r>
                          <w:rPr>
                            <w:rFonts w:ascii="Arial" w:hAnsi="Arial" w:cs="Arial"/>
                          </w:rPr>
                          <w:t xml:space="preserve">LMCs also offer other non-clinical services from expertise around disciplinary issues, contract changes to medico-legal issues e.g. Data Protection Act interpretation and sometimes education and training. </w:t>
                        </w:r>
                      </w:p>
                      <w:p w:rsidR="00F4026D" w:rsidRDefault="00F4026D" w:rsidP="00614DC6">
                        <w:pPr>
                          <w:spacing w:line="273" w:lineRule="auto"/>
                          <w:jc w:val="both"/>
                          <w:rPr>
                            <w:rFonts w:ascii="Arial" w:hAnsi="Arial" w:cs="Arial"/>
                          </w:rPr>
                        </w:pPr>
                        <w:r>
                          <w:rPr>
                            <w:rFonts w:ascii="Arial" w:hAnsi="Arial" w:cs="Arial"/>
                          </w:rPr>
                          <w:t>They are experts at the time when you can’t think of anyone else who would know the answer.</w:t>
                        </w:r>
                      </w:p>
                    </w:txbxContent>
                  </v:textbox>
                </v:shape>
              </w:pict>
            </w:r>
            <w:r w:rsidRPr="008D59F7">
              <w:rPr>
                <w:noProof/>
                <w:sz w:val="24"/>
                <w:szCs w:val="24"/>
                <w:lang w:eastAsia="en-GB"/>
              </w:rPr>
              <w:pict>
                <v:shape id="Text Box 344" o:spid="_x0000_s1040" type="#_x0000_t202" style="position:absolute;margin-left:587.8pt;margin-top:417.7pt;width:229.8pt;height:169.65pt;z-index:2517647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" strokecolor="navy" strokeweight="2.5pt" insetpen="t">
                  <v:shadow color="#868686"/>
                  <v:textbox inset="2.88pt,2.88pt,2.88pt,2.88pt">
                    <w:txbxContent>
                      <w:p w:rsidR="00F4026D" w:rsidRDefault="00F4026D" w:rsidP="00614DC6">
                        <w:pPr>
                          <w:widowControl w:val="0"/>
                          <w:jc w:val="both"/>
                          <w:rPr>
                            <w:rFonts w:ascii="Arial" w:hAnsi="Arial" w:cs="Arial"/>
                            <w:b/>
                            <w:bCs/>
                          </w:rPr>
                        </w:pPr>
                        <w:r>
                          <w:rPr>
                            <w:rFonts w:ascii="Arial" w:hAnsi="Arial" w:cs="Arial"/>
                            <w:b/>
                            <w:bCs/>
                          </w:rPr>
                          <w:t>How do I get your services?</w:t>
                        </w:r>
                      </w:p>
                      <w:p w:rsidR="00F4026D" w:rsidRDefault="00F4026D" w:rsidP="00614DC6">
                        <w:pPr>
                          <w:widowControl w:val="0"/>
                          <w:jc w:val="both"/>
                          <w:rPr>
                            <w:rFonts w:ascii="Arial" w:hAnsi="Arial" w:cs="Arial"/>
                          </w:rPr>
                        </w:pPr>
                        <w:r>
                          <w:rPr>
                            <w:rFonts w:ascii="Arial" w:hAnsi="Arial" w:cs="Arial"/>
                          </w:rPr>
                          <w:t xml:space="preserve">If you work as a GP partner, a  salaried GP or as a trainee in a practice you will be covered by the practice (who pay a levy). </w:t>
                        </w:r>
                      </w:p>
                      <w:p w:rsidR="00F4026D" w:rsidRDefault="00F4026D" w:rsidP="00614DC6">
                        <w:pPr>
                          <w:widowControl w:val="0"/>
                          <w:jc w:val="both"/>
                          <w:rPr>
                            <w:rFonts w:ascii="Arial" w:hAnsi="Arial" w:cs="Arial"/>
                            <w:b/>
                            <w:bCs/>
                          </w:rPr>
                        </w:pPr>
                        <w:r>
                          <w:rPr>
                            <w:rFonts w:ascii="Arial" w:hAnsi="Arial" w:cs="Arial"/>
                          </w:rPr>
                          <w:t xml:space="preserve">If you are a locum then you need to pay a subscription of £100 annually but for </w:t>
                        </w:r>
                        <w:r>
                          <w:rPr>
                            <w:rFonts w:ascii="Arial" w:hAnsi="Arial" w:cs="Arial"/>
                            <w:b/>
                            <w:bCs/>
                          </w:rPr>
                          <w:t>all local GP trainees we offer the first year post qualification free.</w:t>
                        </w:r>
                      </w:p>
                      <w:p w:rsidR="00F4026D" w:rsidRDefault="00F4026D" w:rsidP="00614DC6">
                        <w:pPr>
                          <w:widowControl w:val="0"/>
                          <w:jc w:val="both"/>
                          <w:rPr>
                            <w:rFonts w:ascii="Arial" w:hAnsi="Arial" w:cs="Arial"/>
                            <w:b/>
                            <w:bCs/>
                          </w:rPr>
                        </w:pPr>
                        <w:r>
                          <w:rPr>
                            <w:rFonts w:ascii="Arial" w:hAnsi="Arial" w:cs="Arial"/>
                            <w:b/>
                            <w:bCs/>
                          </w:rPr>
                          <w:t>Locums can receive our e-mails free of charge</w:t>
                        </w:r>
                      </w:p>
                      <w:p w:rsidR="00F4026D" w:rsidRDefault="00F4026D" w:rsidP="00614DC6">
                        <w:pPr>
                          <w:widowControl w:val="0"/>
                          <w:jc w:val="both"/>
                          <w:rPr>
                            <w:rFonts w:ascii="Arial" w:hAnsi="Arial" w:cs="Arial"/>
                          </w:rPr>
                        </w:pPr>
                        <w:r>
                          <w:rPr>
                            <w:rFonts w:ascii="Arial" w:hAnsi="Arial" w:cs="Arial"/>
                            <w:b/>
                            <w:bCs/>
                          </w:rPr>
                          <w:t xml:space="preserve">Send us your name, e-mail address, </w:t>
                        </w:r>
                        <w:r>
                          <w:rPr>
                            <w:rFonts w:ascii="Arial" w:hAnsi="Arial" w:cs="Arial"/>
                            <w:b/>
                            <w:bCs/>
                          </w:rPr>
                          <w:br/>
                          <w:t xml:space="preserve">GMC number and CCT date to </w:t>
                        </w:r>
                        <w:r>
                          <w:rPr>
                            <w:rFonts w:ascii="Arial" w:hAnsi="Arial" w:cs="Arial"/>
                            <w:b/>
                            <w:bCs/>
                          </w:rPr>
                          <w:br/>
                          <w:t>office@wessexlmcs.org.uk</w:t>
                        </w:r>
                      </w:p>
                    </w:txbxContent>
                  </v:textbox>
                </v:shape>
              </w:pict>
            </w:r>
            <w:r w:rsidRPr="008D59F7">
              <w:rPr>
                <w:noProof/>
                <w:sz w:val="24"/>
                <w:szCs w:val="24"/>
                <w:lang w:eastAsia="en-GB"/>
              </w:rPr>
              <w:pict>
                <v:shape id="Text Box 343" o:spid="_x0000_s1041" type="#_x0000_t202" style="position:absolute;margin-left:588.65pt;margin-top:35.9pt;width:221.9pt;height:385.65pt;z-index:2517606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" filled="f" stroked="f" strokecolor="black [0]" insetpen="t">
                  <v:textbox inset="2.88pt,2.88pt,2.88pt,2.88pt">
                    <w:txbxContent>
                      <w:p w:rsidR="00F4026D" w:rsidRDefault="00F4026D" w:rsidP="00614DC6">
                        <w:pPr>
                          <w:widowControl w:val="0"/>
                          <w:jc w:val="both"/>
                          <w:rPr>
                            <w:rFonts w:ascii="Arial" w:hAnsi="Arial" w:cs="Arial"/>
                          </w:rPr>
                        </w:pPr>
                        <w:r>
                          <w:rPr>
                            <w:rFonts w:ascii="Arial" w:hAnsi="Arial" w:cs="Arial"/>
                          </w:rPr>
                          <w:t>Are they the same thing as the CCGs or the BMA?</w:t>
                        </w:r>
                      </w:p>
                      <w:p w:rsidR="00F4026D" w:rsidRDefault="00F4026D" w:rsidP="00614DC6">
                        <w:pPr>
                          <w:widowControl w:val="0"/>
                          <w:jc w:val="both"/>
                          <w:rPr>
                            <w:rFonts w:ascii="Arial" w:hAnsi="Arial" w:cs="Arial"/>
                            <w:sz w:val="19"/>
                            <w:szCs w:val="19"/>
                          </w:rPr>
                        </w:pPr>
                        <w:r>
                          <w:rPr>
                            <w:rFonts w:ascii="Arial" w:hAnsi="Arial" w:cs="Arial"/>
                          </w:rPr>
                          <w:t xml:space="preserve">No. CCGs are different. They are commissioning bodies which means they are involved in </w:t>
                        </w:r>
                        <w:r>
                          <w:rPr>
                            <w:rFonts w:ascii="Arial" w:hAnsi="Arial" w:cs="Arial"/>
                          </w:rPr>
                          <w:br/>
                          <w:t xml:space="preserve">designing, purchasing and monitoring patient care. They are membership organisations but CCGs are </w:t>
                        </w:r>
                        <w:r>
                          <w:rPr>
                            <w:rFonts w:ascii="Arial" w:hAnsi="Arial" w:cs="Arial"/>
                          </w:rPr>
                          <w:br/>
                          <w:t>answerable to the government as well as GPs.  LMCs are advisers and are only answerable back to their GPs</w:t>
                        </w:r>
                      </w:p>
                      <w:p w:rsidR="00F4026D" w:rsidRDefault="00F4026D" w:rsidP="00614DC6">
                        <w:pPr>
                          <w:widowControl w:val="0"/>
                          <w:jc w:val="both"/>
                          <w:rPr>
                            <w:rFonts w:ascii="Arial" w:hAnsi="Arial" w:cs="Arial"/>
                          </w:rPr>
                        </w:pPr>
                        <w:r>
                          <w:rPr>
                            <w:rFonts w:ascii="Arial" w:hAnsi="Arial" w:cs="Arial"/>
                          </w:rPr>
                          <w:t xml:space="preserve"> The BMA is the national voice of doctors and GPs. They negotiate on matters at a national level. They are a trade union which confers special legal </w:t>
                        </w:r>
                        <w:r>
                          <w:rPr>
                            <w:rFonts w:ascii="Arial" w:hAnsi="Arial" w:cs="Arial"/>
                          </w:rPr>
                          <w:br/>
                          <w:t xml:space="preserve">connotations. </w:t>
                        </w:r>
                      </w:p>
                      <w:p w:rsidR="00F4026D" w:rsidRDefault="00F4026D" w:rsidP="00614DC6">
                        <w:pPr>
                          <w:widowControl w:val="0"/>
                          <w:jc w:val="both"/>
                          <w:rPr>
                            <w:rFonts w:ascii="Arial" w:hAnsi="Arial" w:cs="Arial"/>
                          </w:rPr>
                        </w:pPr>
                        <w:r>
                          <w:rPr>
                            <w:rFonts w:ascii="Arial" w:hAnsi="Arial" w:cs="Arial"/>
                          </w:rPr>
                          <w:t xml:space="preserve">Who are LMCs representing GPs to? </w:t>
                        </w:r>
                      </w:p>
                      <w:p w:rsidR="00F4026D" w:rsidRDefault="00F4026D" w:rsidP="00614DC6">
                        <w:pPr>
                          <w:widowControl w:val="0"/>
                          <w:jc w:val="both"/>
                          <w:rPr>
                            <w:rFonts w:ascii="Arial" w:hAnsi="Arial" w:cs="Arial"/>
                            <w:sz w:val="19"/>
                            <w:szCs w:val="19"/>
                          </w:rPr>
                        </w:pPr>
                        <w:r>
                          <w:rPr>
                            <w:rFonts w:ascii="Arial" w:hAnsi="Arial" w:cs="Arial"/>
                          </w:rPr>
                          <w:t xml:space="preserve">They represent General Practice to everyone around GPs at a local level. That may be working with Area Teams, CCGs, RCGP, the LETB (Deanery) or charities. They can iron out misunderstandings and help engender mutual </w:t>
                        </w:r>
                        <w:r>
                          <w:rPr>
                            <w:rFonts w:ascii="Arial" w:hAnsi="Arial" w:cs="Arial"/>
                          </w:rPr>
                          <w:br/>
                          <w:t xml:space="preserve">understanding. </w:t>
                        </w:r>
                      </w:p>
                      <w:p w:rsidR="00F4026D" w:rsidRDefault="00F4026D" w:rsidP="00614DC6">
                        <w:pPr>
                          <w:spacing w:line="273" w:lineRule="auto"/>
                          <w:jc w:val="both"/>
                          <w:rPr>
                            <w:rFonts w:ascii="Arial" w:hAnsi="Arial" w:cs="Arial"/>
                          </w:rPr>
                        </w:pPr>
                        <w:r>
                          <w:rPr>
                            <w:rFonts w:ascii="Arial" w:hAnsi="Arial" w:cs="Arial"/>
                          </w:rPr>
                          <w:t xml:space="preserve">LMCs also offer other non-clinical services from expertise around disciplinary issues, contract changes to medico-legal issues e.g. Data Protection Act interpretation and sometimes education and training. </w:t>
                        </w:r>
                      </w:p>
                      <w:p w:rsidR="00F4026D" w:rsidRDefault="00F4026D" w:rsidP="00614DC6">
                        <w:pPr>
                          <w:spacing w:line="273" w:lineRule="auto"/>
                          <w:jc w:val="both"/>
                          <w:rPr>
                            <w:rFonts w:ascii="Arial" w:hAnsi="Arial" w:cs="Arial"/>
                          </w:rPr>
                        </w:pPr>
                        <w:r>
                          <w:rPr>
                            <w:rFonts w:ascii="Arial" w:hAnsi="Arial" w:cs="Arial"/>
                          </w:rPr>
                          <w:t>They are experts at the time when you can’t think of anyone else who would know the answer.</w:t>
                        </w:r>
                      </w:p>
                    </w:txbxContent>
                  </v:textbox>
                </v:shape>
              </w:pict>
            </w:r>
            <w:r w:rsidRPr="008D59F7">
              <w:rPr>
                <w:noProof/>
                <w:sz w:val="24"/>
                <w:szCs w:val="24"/>
                <w:lang w:eastAsia="en-GB"/>
              </w:rPr>
              <w:pict>
                <v:shape id="Text Box 342" o:spid="_x0000_s1042" type="#_x0000_t202" style="position:absolute;margin-left:587.8pt;margin-top:417.7pt;width:229.8pt;height:169.65pt;z-index:25176166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" strokecolor="navy" strokeweight="2.5pt" insetpen="t">
                  <v:shadow color="#868686"/>
                  <v:textbox inset="2.88pt,2.88pt,2.88pt,2.88pt">
                    <w:txbxContent>
                      <w:p w:rsidR="00F4026D" w:rsidRDefault="00F4026D" w:rsidP="00614DC6">
                        <w:pPr>
                          <w:widowControl w:val="0"/>
                          <w:jc w:val="both"/>
                          <w:rPr>
                            <w:rFonts w:ascii="Arial" w:hAnsi="Arial" w:cs="Arial"/>
                            <w:b/>
                            <w:bCs/>
                          </w:rPr>
                        </w:pPr>
                        <w:r>
                          <w:rPr>
                            <w:rFonts w:ascii="Arial" w:hAnsi="Arial" w:cs="Arial"/>
                            <w:b/>
                            <w:bCs/>
                          </w:rPr>
                          <w:t>How do I get your services?</w:t>
                        </w:r>
                      </w:p>
                      <w:p w:rsidR="00F4026D" w:rsidRDefault="00F4026D" w:rsidP="00614DC6">
                        <w:pPr>
                          <w:widowControl w:val="0"/>
                          <w:jc w:val="both"/>
                          <w:rPr>
                            <w:rFonts w:ascii="Arial" w:hAnsi="Arial" w:cs="Arial"/>
                          </w:rPr>
                        </w:pPr>
                        <w:r>
                          <w:rPr>
                            <w:rFonts w:ascii="Arial" w:hAnsi="Arial" w:cs="Arial"/>
                          </w:rPr>
                          <w:t xml:space="preserve">If you work as a GP partner, a  salaried GP or as a trainee in a practice you will be covered by the practice (who pay a levy). </w:t>
                        </w:r>
                      </w:p>
                      <w:p w:rsidR="00F4026D" w:rsidRDefault="00F4026D" w:rsidP="00614DC6">
                        <w:pPr>
                          <w:widowControl w:val="0"/>
                          <w:jc w:val="both"/>
                          <w:rPr>
                            <w:rFonts w:ascii="Arial" w:hAnsi="Arial" w:cs="Arial"/>
                            <w:b/>
                            <w:bCs/>
                          </w:rPr>
                        </w:pPr>
                        <w:r>
                          <w:rPr>
                            <w:rFonts w:ascii="Arial" w:hAnsi="Arial" w:cs="Arial"/>
                          </w:rPr>
                          <w:t xml:space="preserve">If you are a locum then you need to pay a subscription of £100 annually but for </w:t>
                        </w:r>
                        <w:r>
                          <w:rPr>
                            <w:rFonts w:ascii="Arial" w:hAnsi="Arial" w:cs="Arial"/>
                            <w:b/>
                            <w:bCs/>
                          </w:rPr>
                          <w:t>all local GP trainees we offer the first year post qualification free.</w:t>
                        </w:r>
                      </w:p>
                      <w:p w:rsidR="00F4026D" w:rsidRDefault="00F4026D" w:rsidP="00614DC6">
                        <w:pPr>
                          <w:widowControl w:val="0"/>
                          <w:jc w:val="both"/>
                          <w:rPr>
                            <w:rFonts w:ascii="Arial" w:hAnsi="Arial" w:cs="Arial"/>
                            <w:b/>
                            <w:bCs/>
                          </w:rPr>
                        </w:pPr>
                        <w:r>
                          <w:rPr>
                            <w:rFonts w:ascii="Arial" w:hAnsi="Arial" w:cs="Arial"/>
                            <w:b/>
                            <w:bCs/>
                          </w:rPr>
                          <w:t>Locums can receive our e-mails free of charge</w:t>
                        </w:r>
                      </w:p>
                      <w:p w:rsidR="00F4026D" w:rsidRDefault="00F4026D" w:rsidP="00614DC6">
                        <w:pPr>
                          <w:widowControl w:val="0"/>
                          <w:jc w:val="both"/>
                          <w:rPr>
                            <w:rFonts w:ascii="Arial" w:hAnsi="Arial" w:cs="Arial"/>
                          </w:rPr>
                        </w:pPr>
                        <w:r>
                          <w:rPr>
                            <w:rFonts w:ascii="Arial" w:hAnsi="Arial" w:cs="Arial"/>
                            <w:b/>
                            <w:bCs/>
                          </w:rPr>
                          <w:t xml:space="preserve">Send us your name, e-mail address, </w:t>
                        </w:r>
                        <w:r>
                          <w:rPr>
                            <w:rFonts w:ascii="Arial" w:hAnsi="Arial" w:cs="Arial"/>
                            <w:b/>
                            <w:bCs/>
                          </w:rPr>
                          <w:br/>
                          <w:t xml:space="preserve">GMC number and CCT date to </w:t>
                        </w:r>
                        <w:r>
                          <w:rPr>
                            <w:rFonts w:ascii="Arial" w:hAnsi="Arial" w:cs="Arial"/>
                            <w:b/>
                            <w:bCs/>
                          </w:rPr>
                          <w:br/>
                          <w:t>office@wessexlmcs.org.uk</w:t>
                        </w:r>
                      </w:p>
                    </w:txbxContent>
                  </v:textbox>
                </v:shape>
              </w:pict>
            </w:r>
          </w:p>
        </w:tc>
      </w:tr>
    </w:tbl>
    <w:p w:rsidR="003D2D81" w:rsidRPr="002042F7" w:rsidRDefault="003D2D81" w:rsidP="00500195">
      <w:pPr>
        <w:rPr>
          <w:sz w:val="16"/>
          <w:szCs w:val="16"/>
        </w:rPr>
      </w:pPr>
    </w:p>
    <w:sectPr w:rsidR="003D2D81" w:rsidRPr="002042F7" w:rsidSect="00300805">
      <w:pgSz w:w="16838" w:h="11906" w:orient="landscape"/>
      <w:pgMar w:top="238" w:right="249" w:bottom="244"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altName w:val="Arial Narrow"/>
    <w:panose1 w:val="020B0606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0FB"/>
    <w:multiLevelType w:val="hybridMultilevel"/>
    <w:tmpl w:val="6CA2EAFA"/>
    <w:lvl w:ilvl="0" w:tplc="48FA31C2">
      <w:numFmt w:val="bullet"/>
      <w:lvlText w:val=""/>
      <w:lvlJc w:val="left"/>
      <w:pPr>
        <w:ind w:left="720" w:hanging="360"/>
      </w:pPr>
      <w:rPr>
        <w:rFonts w:ascii="Symbol" w:eastAsiaTheme="minorHAnsi" w:hAnsi="Symbol" w:cstheme="minorBid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31E9A"/>
    <w:multiLevelType w:val="hybridMultilevel"/>
    <w:tmpl w:val="6626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ECC"/>
    <w:multiLevelType w:val="hybridMultilevel"/>
    <w:tmpl w:val="F7EE055C"/>
    <w:lvl w:ilvl="0" w:tplc="3E9E9E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C03DF"/>
    <w:multiLevelType w:val="hybridMultilevel"/>
    <w:tmpl w:val="D534D8D8"/>
    <w:lvl w:ilvl="0" w:tplc="48FA31C2">
      <w:numFmt w:val="bullet"/>
      <w:lvlText w:val=""/>
      <w:lvlJc w:val="left"/>
      <w:pPr>
        <w:ind w:left="720" w:hanging="360"/>
      </w:pPr>
      <w:rPr>
        <w:rFonts w:ascii="Symbol" w:eastAsiaTheme="minorHAnsi" w:hAnsi="Symbol" w:cstheme="minorBid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42A9C"/>
    <w:multiLevelType w:val="hybridMultilevel"/>
    <w:tmpl w:val="CA8A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7E2C31"/>
    <w:multiLevelType w:val="hybridMultilevel"/>
    <w:tmpl w:val="1132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B12350"/>
    <w:multiLevelType w:val="hybridMultilevel"/>
    <w:tmpl w:val="BF2C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6E625F"/>
    <w:multiLevelType w:val="multilevel"/>
    <w:tmpl w:val="464C4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FE0432"/>
    <w:multiLevelType w:val="hybridMultilevel"/>
    <w:tmpl w:val="5D9C8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44198F"/>
    <w:multiLevelType w:val="hybridMultilevel"/>
    <w:tmpl w:val="5DB212C8"/>
    <w:lvl w:ilvl="0" w:tplc="48FA31C2">
      <w:numFmt w:val="bullet"/>
      <w:lvlText w:val=""/>
      <w:lvlJc w:val="left"/>
      <w:pPr>
        <w:ind w:left="720" w:hanging="360"/>
      </w:pPr>
      <w:rPr>
        <w:rFonts w:ascii="Symbol" w:eastAsiaTheme="minorHAnsi" w:hAnsi="Symbol" w:cstheme="minorBid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B97B14"/>
    <w:multiLevelType w:val="hybridMultilevel"/>
    <w:tmpl w:val="DEE8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4"/>
  </w:num>
  <w:num w:numId="6">
    <w:abstractNumId w:val="6"/>
  </w:num>
  <w:num w:numId="7">
    <w:abstractNumId w:val="1"/>
  </w:num>
  <w:num w:numId="8">
    <w:abstractNumId w:val="7"/>
  </w:num>
  <w:num w:numId="9">
    <w:abstractNumId w:val="2"/>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0805"/>
    <w:rsid w:val="000164D0"/>
    <w:rsid w:val="00070C87"/>
    <w:rsid w:val="000F11C8"/>
    <w:rsid w:val="00167DD0"/>
    <w:rsid w:val="001B1E7C"/>
    <w:rsid w:val="001C2613"/>
    <w:rsid w:val="001C32AB"/>
    <w:rsid w:val="002042F7"/>
    <w:rsid w:val="00204704"/>
    <w:rsid w:val="002724F9"/>
    <w:rsid w:val="002807BD"/>
    <w:rsid w:val="002B33A2"/>
    <w:rsid w:val="002D3F8D"/>
    <w:rsid w:val="002E6B01"/>
    <w:rsid w:val="00300805"/>
    <w:rsid w:val="0032583F"/>
    <w:rsid w:val="00357DB4"/>
    <w:rsid w:val="003B7AEC"/>
    <w:rsid w:val="003C3875"/>
    <w:rsid w:val="003C5568"/>
    <w:rsid w:val="003D2D81"/>
    <w:rsid w:val="003F194A"/>
    <w:rsid w:val="004B1F20"/>
    <w:rsid w:val="004C5471"/>
    <w:rsid w:val="00500195"/>
    <w:rsid w:val="00557EA7"/>
    <w:rsid w:val="00586E23"/>
    <w:rsid w:val="005A1008"/>
    <w:rsid w:val="005C68C5"/>
    <w:rsid w:val="00614DC6"/>
    <w:rsid w:val="006151B9"/>
    <w:rsid w:val="006224E6"/>
    <w:rsid w:val="00640C98"/>
    <w:rsid w:val="006F1E4A"/>
    <w:rsid w:val="00730E6D"/>
    <w:rsid w:val="00747D6D"/>
    <w:rsid w:val="00764628"/>
    <w:rsid w:val="007A3FC3"/>
    <w:rsid w:val="007A6E2A"/>
    <w:rsid w:val="007D71E0"/>
    <w:rsid w:val="007E0CCC"/>
    <w:rsid w:val="007F7A8A"/>
    <w:rsid w:val="00843984"/>
    <w:rsid w:val="00876C89"/>
    <w:rsid w:val="008D59F7"/>
    <w:rsid w:val="0091400D"/>
    <w:rsid w:val="009422A7"/>
    <w:rsid w:val="009555CF"/>
    <w:rsid w:val="00995909"/>
    <w:rsid w:val="009A69F5"/>
    <w:rsid w:val="009F2DE4"/>
    <w:rsid w:val="00A47604"/>
    <w:rsid w:val="00AB23B1"/>
    <w:rsid w:val="00AF779C"/>
    <w:rsid w:val="00B1252A"/>
    <w:rsid w:val="00B5719B"/>
    <w:rsid w:val="00B6682B"/>
    <w:rsid w:val="00B71B6E"/>
    <w:rsid w:val="00B745F4"/>
    <w:rsid w:val="00B86660"/>
    <w:rsid w:val="00BB4C0C"/>
    <w:rsid w:val="00BE3FD2"/>
    <w:rsid w:val="00C17E42"/>
    <w:rsid w:val="00C21E38"/>
    <w:rsid w:val="00C4284E"/>
    <w:rsid w:val="00C43993"/>
    <w:rsid w:val="00CA16C3"/>
    <w:rsid w:val="00CD667E"/>
    <w:rsid w:val="00D47B7D"/>
    <w:rsid w:val="00D55334"/>
    <w:rsid w:val="00D57CF8"/>
    <w:rsid w:val="00D640E8"/>
    <w:rsid w:val="00D713B9"/>
    <w:rsid w:val="00D76DAB"/>
    <w:rsid w:val="00D77AFC"/>
    <w:rsid w:val="00E36390"/>
    <w:rsid w:val="00ED3EBD"/>
    <w:rsid w:val="00EE467B"/>
    <w:rsid w:val="00EF219C"/>
    <w:rsid w:val="00F1517D"/>
    <w:rsid w:val="00F4026D"/>
    <w:rsid w:val="00F91EF7"/>
    <w:rsid w:val="00FD5355"/>
    <w:rsid w:val="00FE3AD6"/>
    <w:rsid w:val="00FE5B36"/>
    <w:rsid w:val="00FF3C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A2"/>
  </w:style>
  <w:style w:type="paragraph" w:styleId="Heading3">
    <w:name w:val="heading 3"/>
    <w:link w:val="Heading3Char"/>
    <w:uiPriority w:val="9"/>
    <w:qFormat/>
    <w:rsid w:val="00614DC6"/>
    <w:pPr>
      <w:spacing w:after="0" w:line="240" w:lineRule="auto"/>
      <w:outlineLvl w:val="2"/>
    </w:pPr>
    <w:rPr>
      <w:rFonts w:ascii="Tw Cen MT Condensed" w:eastAsia="Times New Roman" w:hAnsi="Tw Cen MT Condensed" w:cs="Times New Roman"/>
      <w:color w:val="000000"/>
      <w:kern w:val="28"/>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805"/>
    <w:rPr>
      <w:rFonts w:ascii="Tahoma" w:hAnsi="Tahoma" w:cs="Tahoma"/>
      <w:sz w:val="16"/>
      <w:szCs w:val="16"/>
    </w:rPr>
  </w:style>
  <w:style w:type="character" w:styleId="Hyperlink">
    <w:name w:val="Hyperlink"/>
    <w:basedOn w:val="DefaultParagraphFont"/>
    <w:uiPriority w:val="99"/>
    <w:unhideWhenUsed/>
    <w:rsid w:val="006224E6"/>
    <w:rPr>
      <w:color w:val="0000FF"/>
      <w:u w:val="single"/>
    </w:rPr>
  </w:style>
  <w:style w:type="character" w:customStyle="1" w:styleId="Heading3Char">
    <w:name w:val="Heading 3 Char"/>
    <w:basedOn w:val="DefaultParagraphFont"/>
    <w:link w:val="Heading3"/>
    <w:uiPriority w:val="9"/>
    <w:rsid w:val="00614DC6"/>
    <w:rPr>
      <w:rFonts w:ascii="Tw Cen MT Condensed" w:eastAsia="Times New Roman" w:hAnsi="Tw Cen MT Condensed" w:cs="Times New Roman"/>
      <w:color w:val="000000"/>
      <w:kern w:val="28"/>
      <w:sz w:val="36"/>
      <w:szCs w:val="36"/>
      <w:lang w:eastAsia="en-GB"/>
    </w:rPr>
  </w:style>
  <w:style w:type="paragraph" w:styleId="BodyText3">
    <w:name w:val="Body Text 3"/>
    <w:link w:val="BodyText3Char"/>
    <w:uiPriority w:val="99"/>
    <w:semiHidden/>
    <w:unhideWhenUsed/>
    <w:rsid w:val="00614DC6"/>
    <w:pPr>
      <w:spacing w:after="120" w:line="264" w:lineRule="auto"/>
    </w:pPr>
    <w:rPr>
      <w:rFonts w:ascii="Times New Roman" w:eastAsia="Times New Roman" w:hAnsi="Times New Roman" w:cs="Times New Roman"/>
      <w:color w:val="000000"/>
      <w:kern w:val="28"/>
      <w:sz w:val="19"/>
      <w:szCs w:val="19"/>
      <w:lang w:eastAsia="en-GB"/>
    </w:rPr>
  </w:style>
  <w:style w:type="character" w:customStyle="1" w:styleId="BodyText3Char">
    <w:name w:val="Body Text 3 Char"/>
    <w:basedOn w:val="DefaultParagraphFont"/>
    <w:link w:val="BodyText3"/>
    <w:uiPriority w:val="99"/>
    <w:semiHidden/>
    <w:rsid w:val="00614DC6"/>
    <w:rPr>
      <w:rFonts w:ascii="Times New Roman" w:eastAsia="Times New Roman" w:hAnsi="Times New Roman" w:cs="Times New Roman"/>
      <w:color w:val="000000"/>
      <w:kern w:val="28"/>
      <w:sz w:val="19"/>
      <w:szCs w:val="19"/>
      <w:lang w:eastAsia="en-GB"/>
    </w:rPr>
  </w:style>
  <w:style w:type="paragraph" w:styleId="ListParagraph">
    <w:name w:val="List Paragraph"/>
    <w:basedOn w:val="Normal"/>
    <w:uiPriority w:val="34"/>
    <w:qFormat/>
    <w:rsid w:val="00614DC6"/>
    <w:pPr>
      <w:ind w:left="720"/>
      <w:contextualSpacing/>
    </w:pPr>
  </w:style>
  <w:style w:type="character" w:customStyle="1" w:styleId="Mention1">
    <w:name w:val="Mention1"/>
    <w:basedOn w:val="DefaultParagraphFont"/>
    <w:uiPriority w:val="99"/>
    <w:semiHidden/>
    <w:unhideWhenUsed/>
    <w:rsid w:val="007F7A8A"/>
    <w:rPr>
      <w:color w:val="2B579A"/>
      <w:shd w:val="clear" w:color="auto" w:fill="E6E6E6"/>
    </w:rPr>
  </w:style>
  <w:style w:type="paragraph" w:customStyle="1" w:styleId="Default">
    <w:name w:val="Default"/>
    <w:rsid w:val="008439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C68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563915">
      <w:bodyDiv w:val="1"/>
      <w:marLeft w:val="0"/>
      <w:marRight w:val="0"/>
      <w:marTop w:val="0"/>
      <w:marBottom w:val="0"/>
      <w:divBdr>
        <w:top w:val="none" w:sz="0" w:space="0" w:color="auto"/>
        <w:left w:val="none" w:sz="0" w:space="0" w:color="auto"/>
        <w:bottom w:val="none" w:sz="0" w:space="0" w:color="auto"/>
        <w:right w:val="none" w:sz="0" w:space="0" w:color="auto"/>
      </w:divBdr>
    </w:div>
    <w:div w:id="465854647">
      <w:bodyDiv w:val="1"/>
      <w:marLeft w:val="0"/>
      <w:marRight w:val="0"/>
      <w:marTop w:val="0"/>
      <w:marBottom w:val="0"/>
      <w:divBdr>
        <w:top w:val="none" w:sz="0" w:space="0" w:color="auto"/>
        <w:left w:val="none" w:sz="0" w:space="0" w:color="auto"/>
        <w:bottom w:val="none" w:sz="0" w:space="0" w:color="auto"/>
        <w:right w:val="none" w:sz="0" w:space="0" w:color="auto"/>
      </w:divBdr>
      <w:divsChild>
        <w:div w:id="1083994832">
          <w:marLeft w:val="0"/>
          <w:marRight w:val="0"/>
          <w:marTop w:val="0"/>
          <w:marBottom w:val="0"/>
          <w:divBdr>
            <w:top w:val="none" w:sz="0" w:space="0" w:color="auto"/>
            <w:left w:val="none" w:sz="0" w:space="0" w:color="auto"/>
            <w:bottom w:val="none" w:sz="0" w:space="0" w:color="auto"/>
            <w:right w:val="none" w:sz="0" w:space="0" w:color="auto"/>
          </w:divBdr>
        </w:div>
        <w:div w:id="755826969">
          <w:marLeft w:val="0"/>
          <w:marRight w:val="0"/>
          <w:marTop w:val="0"/>
          <w:marBottom w:val="0"/>
          <w:divBdr>
            <w:top w:val="none" w:sz="0" w:space="0" w:color="auto"/>
            <w:left w:val="none" w:sz="0" w:space="0" w:color="auto"/>
            <w:bottom w:val="none" w:sz="0" w:space="0" w:color="auto"/>
            <w:right w:val="none" w:sz="0" w:space="0" w:color="auto"/>
          </w:divBdr>
        </w:div>
      </w:divsChild>
    </w:div>
    <w:div w:id="875892193">
      <w:bodyDiv w:val="1"/>
      <w:marLeft w:val="0"/>
      <w:marRight w:val="0"/>
      <w:marTop w:val="0"/>
      <w:marBottom w:val="0"/>
      <w:divBdr>
        <w:top w:val="none" w:sz="0" w:space="0" w:color="auto"/>
        <w:left w:val="none" w:sz="0" w:space="0" w:color="auto"/>
        <w:bottom w:val="none" w:sz="0" w:space="0" w:color="auto"/>
        <w:right w:val="none" w:sz="0" w:space="0" w:color="auto"/>
      </w:divBdr>
    </w:div>
    <w:div w:id="1191608300">
      <w:bodyDiv w:val="1"/>
      <w:marLeft w:val="0"/>
      <w:marRight w:val="0"/>
      <w:marTop w:val="0"/>
      <w:marBottom w:val="0"/>
      <w:divBdr>
        <w:top w:val="none" w:sz="0" w:space="0" w:color="auto"/>
        <w:left w:val="none" w:sz="0" w:space="0" w:color="auto"/>
        <w:bottom w:val="none" w:sz="0" w:space="0" w:color="auto"/>
        <w:right w:val="none" w:sz="0" w:space="0" w:color="auto"/>
      </w:divBdr>
    </w:div>
    <w:div w:id="1197740746">
      <w:bodyDiv w:val="1"/>
      <w:marLeft w:val="0"/>
      <w:marRight w:val="0"/>
      <w:marTop w:val="0"/>
      <w:marBottom w:val="0"/>
      <w:divBdr>
        <w:top w:val="none" w:sz="0" w:space="0" w:color="auto"/>
        <w:left w:val="none" w:sz="0" w:space="0" w:color="auto"/>
        <w:bottom w:val="none" w:sz="0" w:space="0" w:color="auto"/>
        <w:right w:val="none" w:sz="0" w:space="0" w:color="auto"/>
      </w:divBdr>
    </w:div>
    <w:div w:id="1245797953">
      <w:bodyDiv w:val="1"/>
      <w:marLeft w:val="0"/>
      <w:marRight w:val="0"/>
      <w:marTop w:val="0"/>
      <w:marBottom w:val="0"/>
      <w:divBdr>
        <w:top w:val="none" w:sz="0" w:space="0" w:color="auto"/>
        <w:left w:val="none" w:sz="0" w:space="0" w:color="auto"/>
        <w:bottom w:val="none" w:sz="0" w:space="0" w:color="auto"/>
        <w:right w:val="none" w:sz="0" w:space="0" w:color="auto"/>
      </w:divBdr>
    </w:div>
    <w:div w:id="2048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nhs.uk/symptomcheck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24FE-E15F-4B85-885F-549A0CCC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Thornley</dc:creator>
  <cp:lastModifiedBy>40390aduncan</cp:lastModifiedBy>
  <cp:revision>2</cp:revision>
  <cp:lastPrinted>2017-06-19T12:42:00Z</cp:lastPrinted>
  <dcterms:created xsi:type="dcterms:W3CDTF">2021-12-02T11:50:00Z</dcterms:created>
  <dcterms:modified xsi:type="dcterms:W3CDTF">2021-12-02T11:50:00Z</dcterms:modified>
</cp:coreProperties>
</file>